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3B0C" w:rsidRPr="000033CB" w:rsidRDefault="00913B0C" w:rsidP="001F02DA">
      <w:pPr>
        <w:spacing w:line="360" w:lineRule="auto"/>
        <w:jc w:val="center"/>
        <w:rPr>
          <w:rFonts w:ascii="黑体" w:eastAsia="黑体" w:hAnsi="黑体"/>
          <w:sz w:val="30"/>
          <w:szCs w:val="30"/>
        </w:rPr>
      </w:pPr>
      <w:r w:rsidRPr="000033CB">
        <w:rPr>
          <w:rFonts w:ascii="黑体" w:eastAsia="黑体" w:hAnsi="黑体" w:hint="eastAsia"/>
          <w:sz w:val="30"/>
          <w:szCs w:val="30"/>
        </w:rPr>
        <w:t>致伦理委员会临床试验递交信</w:t>
      </w:r>
    </w:p>
    <w:p w:rsidR="00913B0C" w:rsidRDefault="00FC029B" w:rsidP="005E2507">
      <w:pPr>
        <w:spacing w:line="360" w:lineRule="auto"/>
        <w:jc w:val="left"/>
        <w:rPr>
          <w:rFonts w:ascii="宋体" w:eastAsia="宋体" w:hAnsi="宋体"/>
          <w:bCs/>
          <w:sz w:val="24"/>
          <w:szCs w:val="24"/>
        </w:rPr>
      </w:pPr>
      <w:r w:rsidRPr="000033CB">
        <w:rPr>
          <w:rFonts w:ascii="宋体" w:eastAsia="宋体" w:hAnsi="宋体" w:hint="eastAsia"/>
          <w:bCs/>
          <w:sz w:val="24"/>
          <w:szCs w:val="24"/>
        </w:rPr>
        <w:t>福建省福州结核病防治院</w:t>
      </w:r>
      <w:r w:rsidR="00913B0C" w:rsidRPr="000033CB">
        <w:rPr>
          <w:rFonts w:ascii="宋体" w:eastAsia="宋体" w:hAnsi="宋体" w:hint="eastAsia"/>
          <w:bCs/>
          <w:sz w:val="24"/>
          <w:szCs w:val="24"/>
        </w:rPr>
        <w:t>伦理委员会：</w:t>
      </w:r>
    </w:p>
    <w:p w:rsidR="005E2507" w:rsidRPr="00AE246F" w:rsidRDefault="005E2507" w:rsidP="005E2507">
      <w:pPr>
        <w:spacing w:line="360" w:lineRule="auto"/>
        <w:ind w:firstLineChars="200" w:firstLine="480"/>
        <w:jc w:val="left"/>
        <w:rPr>
          <w:rFonts w:ascii="宋体" w:eastAsia="宋体" w:hAnsi="宋体"/>
          <w:bCs/>
          <w:sz w:val="24"/>
          <w:szCs w:val="24"/>
        </w:rPr>
      </w:pPr>
      <w:r>
        <w:rPr>
          <w:rFonts w:ascii="宋体" w:eastAsia="宋体" w:hAnsi="宋体" w:hint="eastAsia"/>
          <w:bCs/>
          <w:sz w:val="24"/>
          <w:szCs w:val="24"/>
        </w:rPr>
        <w:t>现有</w:t>
      </w:r>
      <w:r w:rsidRPr="00AE246F">
        <w:rPr>
          <w:rFonts w:ascii="宋体" w:eastAsia="宋体" w:hAnsi="宋体" w:hint="eastAsia"/>
          <w:bCs/>
          <w:sz w:val="24"/>
          <w:szCs w:val="24"/>
        </w:rPr>
        <w:t>研究者</w:t>
      </w:r>
      <w:r w:rsidR="0022199C" w:rsidRPr="00AE246F">
        <w:rPr>
          <w:rFonts w:ascii="宋体" w:eastAsia="宋体" w:hAnsi="宋体" w:hint="eastAsia"/>
          <w:bCs/>
          <w:sz w:val="24"/>
          <w:szCs w:val="24"/>
        </w:rPr>
        <w:t>/申办者</w:t>
      </w:r>
      <w:r w:rsidRPr="00AE246F">
        <w:rPr>
          <w:rFonts w:ascii="宋体" w:eastAsia="宋体" w:hAnsi="宋体" w:hint="eastAsia"/>
          <w:bCs/>
          <w:sz w:val="24"/>
          <w:szCs w:val="24"/>
          <w:u w:val="single"/>
        </w:rPr>
        <w:t xml:space="preserve">              </w:t>
      </w:r>
      <w:r w:rsidRPr="00AE246F">
        <w:rPr>
          <w:rFonts w:ascii="宋体" w:eastAsia="宋体" w:hAnsi="宋体" w:hint="eastAsia"/>
          <w:bCs/>
          <w:sz w:val="24"/>
          <w:szCs w:val="24"/>
        </w:rPr>
        <w:t>（联系方式：                    ） ，  发起的</w:t>
      </w:r>
      <w:r w:rsidRPr="00AE246F">
        <w:rPr>
          <w:rFonts w:ascii="宋体" w:eastAsia="宋体" w:hAnsi="宋体" w:hint="eastAsia"/>
          <w:bCs/>
          <w:sz w:val="24"/>
          <w:szCs w:val="24"/>
          <w:u w:val="single"/>
        </w:rPr>
        <w:t xml:space="preserve">                                             </w:t>
      </w:r>
      <w:r w:rsidRPr="00AE246F">
        <w:rPr>
          <w:rFonts w:ascii="宋体" w:eastAsia="宋体" w:hAnsi="宋体" w:hint="eastAsia"/>
          <w:bCs/>
          <w:sz w:val="24"/>
          <w:szCs w:val="24"/>
        </w:rPr>
        <w:t>临床试验（本机构受理号：</w:t>
      </w:r>
      <w:r w:rsidRPr="00AE246F">
        <w:rPr>
          <w:rFonts w:ascii="宋体" w:eastAsia="宋体" w:hAnsi="宋体" w:hint="eastAsia"/>
          <w:bCs/>
          <w:sz w:val="24"/>
          <w:szCs w:val="24"/>
          <w:u w:val="single"/>
        </w:rPr>
        <w:t xml:space="preserve">                   </w:t>
      </w:r>
      <w:r w:rsidRPr="00AE246F">
        <w:rPr>
          <w:rFonts w:ascii="宋体" w:eastAsia="宋体" w:hAnsi="宋体" w:hint="eastAsia"/>
          <w:bCs/>
          <w:sz w:val="24"/>
          <w:szCs w:val="24"/>
        </w:rPr>
        <w:t xml:space="preserve"> ），向我院提出临床试验申请，现递上有关资料</w:t>
      </w:r>
      <w:r w:rsidRPr="00AE246F">
        <w:rPr>
          <w:rFonts w:ascii="宋体" w:eastAsia="宋体" w:hAnsi="宋体" w:hint="eastAsia"/>
          <w:bCs/>
          <w:sz w:val="24"/>
          <w:szCs w:val="24"/>
          <w:u w:val="single"/>
        </w:rPr>
        <w:t xml:space="preserve">      </w:t>
      </w:r>
      <w:r w:rsidRPr="00AE246F">
        <w:rPr>
          <w:rFonts w:ascii="宋体" w:eastAsia="宋体" w:hAnsi="宋体" w:hint="eastAsia"/>
          <w:bCs/>
          <w:sz w:val="24"/>
          <w:szCs w:val="24"/>
        </w:rPr>
        <w:t>（册/套），请予以审批。</w:t>
      </w:r>
    </w:p>
    <w:p w:rsidR="00913B0C" w:rsidRPr="000033CB" w:rsidRDefault="0022199C" w:rsidP="0022199C">
      <w:pPr>
        <w:spacing w:line="360" w:lineRule="auto"/>
        <w:ind w:firstLineChars="2300" w:firstLine="5520"/>
        <w:rPr>
          <w:rFonts w:ascii="宋体" w:eastAsia="宋体" w:hAnsi="宋体"/>
          <w:bCs/>
          <w:sz w:val="24"/>
          <w:szCs w:val="24"/>
        </w:rPr>
      </w:pPr>
      <w:r w:rsidRPr="00AE246F">
        <w:rPr>
          <w:rFonts w:ascii="宋体" w:eastAsia="宋体" w:hAnsi="宋体" w:hint="eastAsia"/>
          <w:bCs/>
          <w:sz w:val="24"/>
          <w:szCs w:val="24"/>
        </w:rPr>
        <w:t>研究者/申办者</w:t>
      </w:r>
      <w:r w:rsidR="00913B0C" w:rsidRPr="000033CB">
        <w:rPr>
          <w:rFonts w:ascii="宋体" w:eastAsia="宋体" w:hAnsi="宋体" w:hint="eastAsia"/>
          <w:bCs/>
          <w:sz w:val="24"/>
          <w:szCs w:val="24"/>
        </w:rPr>
        <w:t xml:space="preserve"> </w:t>
      </w:r>
      <w:r w:rsidR="00913B0C" w:rsidRPr="000033CB">
        <w:rPr>
          <w:rFonts w:ascii="宋体" w:eastAsia="宋体" w:hAnsi="宋体" w:hint="eastAsia"/>
          <w:bCs/>
          <w:sz w:val="24"/>
          <w:szCs w:val="24"/>
          <w:u w:val="single"/>
        </w:rPr>
        <w:t xml:space="preserve">                </w:t>
      </w:r>
    </w:p>
    <w:p w:rsidR="00FC029B" w:rsidRPr="000033CB" w:rsidRDefault="00913B0C" w:rsidP="0022199C">
      <w:pPr>
        <w:spacing w:line="360" w:lineRule="auto"/>
        <w:jc w:val="right"/>
        <w:rPr>
          <w:rFonts w:ascii="宋体" w:eastAsia="宋体" w:hAnsi="宋体"/>
          <w:bCs/>
          <w:sz w:val="24"/>
          <w:szCs w:val="24"/>
        </w:rPr>
      </w:pPr>
      <w:r w:rsidRPr="000033CB">
        <w:rPr>
          <w:rFonts w:ascii="宋体" w:eastAsia="宋体" w:hAnsi="宋体" w:hint="eastAsia"/>
          <w:bCs/>
          <w:sz w:val="24"/>
          <w:szCs w:val="24"/>
        </w:rPr>
        <w:t>年     月    日</w:t>
      </w:r>
    </w:p>
    <w:p w:rsidR="00FC029B" w:rsidRDefault="00FC029B" w:rsidP="000F182A">
      <w:pPr>
        <w:spacing w:line="276" w:lineRule="auto"/>
        <w:rPr>
          <w:rFonts w:ascii="宋体" w:eastAsia="宋体" w:hAnsi="宋体"/>
          <w:bCs/>
          <w:sz w:val="24"/>
          <w:szCs w:val="24"/>
        </w:rPr>
      </w:pPr>
      <w:r w:rsidRPr="000033CB">
        <w:rPr>
          <w:rFonts w:ascii="宋体" w:eastAsia="宋体" w:hAnsi="宋体" w:hint="eastAsia"/>
          <w:bCs/>
          <w:sz w:val="24"/>
          <w:szCs w:val="24"/>
        </w:rPr>
        <w:t>递交资料包括：</w:t>
      </w:r>
    </w:p>
    <w:p w:rsidR="000F182A" w:rsidRPr="00A85EF6" w:rsidRDefault="000F182A" w:rsidP="000F182A">
      <w:pPr>
        <w:pStyle w:val="a6"/>
        <w:numPr>
          <w:ilvl w:val="0"/>
          <w:numId w:val="1"/>
        </w:numPr>
        <w:spacing w:line="276" w:lineRule="auto"/>
        <w:ind w:left="960" w:firstLineChars="0"/>
        <w:rPr>
          <w:rFonts w:asciiTheme="minorEastAsia" w:eastAsiaTheme="minorEastAsia" w:hAnsiTheme="minorEastAsia"/>
          <w:b/>
          <w:sz w:val="24"/>
          <w:szCs w:val="24"/>
        </w:rPr>
      </w:pPr>
      <w:r w:rsidRPr="00A85EF6">
        <w:rPr>
          <w:rFonts w:asciiTheme="minorEastAsia" w:eastAsiaTheme="minorEastAsia" w:hAnsiTheme="minorEastAsia"/>
          <w:sz w:val="24"/>
          <w:szCs w:val="24"/>
        </w:rPr>
        <w:t>药物临床试验伦理审查申请表</w:t>
      </w:r>
      <w:r>
        <w:rPr>
          <w:rFonts w:asciiTheme="minorEastAsia" w:eastAsiaTheme="minorEastAsia" w:hAnsiTheme="minorEastAsia" w:hint="eastAsia"/>
          <w:sz w:val="24"/>
          <w:szCs w:val="24"/>
        </w:rPr>
        <w:t xml:space="preserve">                                 </w:t>
      </w:r>
      <w:r w:rsidRPr="000033CB">
        <w:rPr>
          <w:rFonts w:ascii="宋体" w:hAnsi="宋体" w:hint="eastAsia"/>
          <w:sz w:val="24"/>
          <w:szCs w:val="24"/>
        </w:rPr>
        <w:t>□</w:t>
      </w:r>
    </w:p>
    <w:p w:rsidR="000F182A" w:rsidRPr="00A85EF6" w:rsidRDefault="000F182A" w:rsidP="000F182A">
      <w:pPr>
        <w:pStyle w:val="a6"/>
        <w:numPr>
          <w:ilvl w:val="0"/>
          <w:numId w:val="1"/>
        </w:numPr>
        <w:spacing w:line="276" w:lineRule="auto"/>
        <w:ind w:left="960" w:firstLineChars="0"/>
        <w:rPr>
          <w:rFonts w:asciiTheme="minorEastAsia" w:eastAsiaTheme="minorEastAsia" w:hAnsiTheme="minorEastAsia"/>
          <w:b/>
          <w:sz w:val="24"/>
          <w:szCs w:val="24"/>
        </w:rPr>
      </w:pPr>
      <w:r w:rsidRPr="00A85EF6">
        <w:rPr>
          <w:rFonts w:ascii="宋体" w:hAnsi="宋体" w:hint="eastAsia"/>
          <w:sz w:val="24"/>
          <w:szCs w:val="24"/>
        </w:rPr>
        <w:t>所在地、自治区、直辖市食品药品监督管理部门备案材料</w:t>
      </w:r>
      <w:r>
        <w:rPr>
          <w:rFonts w:ascii="宋体" w:hAnsi="宋体" w:hint="eastAsia"/>
          <w:sz w:val="24"/>
          <w:szCs w:val="24"/>
        </w:rPr>
        <w:t xml:space="preserve">         </w:t>
      </w:r>
      <w:r w:rsidRPr="000033CB">
        <w:rPr>
          <w:rFonts w:ascii="宋体" w:hAnsi="宋体" w:hint="eastAsia"/>
          <w:sz w:val="24"/>
          <w:szCs w:val="24"/>
        </w:rPr>
        <w:t>□</w:t>
      </w:r>
    </w:p>
    <w:p w:rsidR="000F182A" w:rsidRPr="00A85EF6" w:rsidRDefault="000F182A" w:rsidP="000F182A">
      <w:pPr>
        <w:pStyle w:val="a6"/>
        <w:numPr>
          <w:ilvl w:val="0"/>
          <w:numId w:val="1"/>
        </w:numPr>
        <w:spacing w:line="276" w:lineRule="auto"/>
        <w:ind w:left="960" w:firstLineChars="0"/>
        <w:rPr>
          <w:rFonts w:asciiTheme="minorEastAsia" w:eastAsiaTheme="minorEastAsia" w:hAnsiTheme="minorEastAsia"/>
          <w:b/>
          <w:sz w:val="24"/>
          <w:szCs w:val="24"/>
        </w:rPr>
      </w:pPr>
      <w:r w:rsidRPr="00A85EF6">
        <w:rPr>
          <w:rFonts w:asciiTheme="minorEastAsia" w:eastAsiaTheme="minorEastAsia" w:hAnsiTheme="minorEastAsia"/>
          <w:sz w:val="24"/>
          <w:szCs w:val="24"/>
        </w:rPr>
        <w:t>申办者的资质证明（营业执照，药物生产许可证，GMP证书</w:t>
      </w:r>
      <w:r w:rsidRPr="00A85EF6">
        <w:rPr>
          <w:rFonts w:asciiTheme="minorEastAsia" w:eastAsiaTheme="minorEastAsia" w:hAnsiTheme="minorEastAsia" w:hint="eastAsia"/>
          <w:sz w:val="24"/>
          <w:szCs w:val="24"/>
        </w:rPr>
        <w:t>等</w:t>
      </w:r>
      <w:r w:rsidRPr="00A85EF6">
        <w:rPr>
          <w:rFonts w:asciiTheme="minorEastAsia" w:eastAsiaTheme="minorEastAsia" w:hAnsiTheme="minorEastAsia"/>
          <w:sz w:val="24"/>
          <w:szCs w:val="24"/>
        </w:rPr>
        <w:t>）</w:t>
      </w:r>
      <w:r>
        <w:rPr>
          <w:rFonts w:asciiTheme="minorEastAsia" w:eastAsiaTheme="minorEastAsia" w:hAnsiTheme="minorEastAsia" w:hint="eastAsia"/>
          <w:sz w:val="24"/>
          <w:szCs w:val="24"/>
        </w:rPr>
        <w:t xml:space="preserve">    </w:t>
      </w:r>
      <w:r w:rsidRPr="000033CB">
        <w:rPr>
          <w:rFonts w:ascii="宋体" w:hAnsi="宋体" w:hint="eastAsia"/>
          <w:sz w:val="24"/>
          <w:szCs w:val="24"/>
        </w:rPr>
        <w:t>□</w:t>
      </w:r>
    </w:p>
    <w:p w:rsidR="000F182A" w:rsidRPr="00A85EF6" w:rsidRDefault="000F182A" w:rsidP="000F182A">
      <w:pPr>
        <w:pStyle w:val="a6"/>
        <w:numPr>
          <w:ilvl w:val="0"/>
          <w:numId w:val="1"/>
        </w:numPr>
        <w:spacing w:line="276" w:lineRule="auto"/>
        <w:ind w:left="960" w:firstLineChars="0"/>
        <w:rPr>
          <w:rFonts w:asciiTheme="minorEastAsia" w:eastAsiaTheme="minorEastAsia" w:hAnsiTheme="minorEastAsia"/>
          <w:b/>
          <w:sz w:val="24"/>
          <w:szCs w:val="24"/>
        </w:rPr>
      </w:pPr>
      <w:r w:rsidRPr="00A85EF6">
        <w:rPr>
          <w:rFonts w:asciiTheme="minorEastAsia" w:eastAsiaTheme="minorEastAsia" w:hAnsiTheme="minorEastAsia"/>
          <w:sz w:val="24"/>
          <w:szCs w:val="24"/>
        </w:rPr>
        <w:t>CRO的资质证明和委托书</w:t>
      </w:r>
      <w:r w:rsidRPr="00A85EF6">
        <w:rPr>
          <w:rFonts w:asciiTheme="minorEastAsia" w:eastAsiaTheme="minorEastAsia" w:hAnsiTheme="minorEastAsia" w:hint="eastAsia"/>
          <w:sz w:val="24"/>
          <w:szCs w:val="24"/>
        </w:rPr>
        <w:t>（如有）</w:t>
      </w:r>
      <w:r>
        <w:rPr>
          <w:rFonts w:asciiTheme="minorEastAsia" w:eastAsiaTheme="minorEastAsia" w:hAnsiTheme="minorEastAsia" w:hint="eastAsia"/>
          <w:sz w:val="24"/>
          <w:szCs w:val="24"/>
        </w:rPr>
        <w:t xml:space="preserve">                              </w:t>
      </w:r>
      <w:r w:rsidRPr="000033CB">
        <w:rPr>
          <w:rFonts w:ascii="宋体" w:hAnsi="宋体" w:hint="eastAsia"/>
          <w:sz w:val="24"/>
          <w:szCs w:val="24"/>
        </w:rPr>
        <w:t>□</w:t>
      </w:r>
    </w:p>
    <w:p w:rsidR="000F182A" w:rsidRPr="00A85EF6" w:rsidRDefault="000F182A" w:rsidP="000F182A">
      <w:pPr>
        <w:pStyle w:val="a6"/>
        <w:numPr>
          <w:ilvl w:val="0"/>
          <w:numId w:val="1"/>
        </w:numPr>
        <w:spacing w:line="276" w:lineRule="auto"/>
        <w:ind w:left="960" w:firstLineChars="0"/>
        <w:jc w:val="left"/>
        <w:rPr>
          <w:rFonts w:asciiTheme="minorEastAsia" w:eastAsiaTheme="minorEastAsia" w:hAnsiTheme="minorEastAsia"/>
          <w:b/>
          <w:sz w:val="24"/>
          <w:szCs w:val="24"/>
        </w:rPr>
      </w:pPr>
      <w:r w:rsidRPr="00A85EF6">
        <w:rPr>
          <w:rFonts w:asciiTheme="minorEastAsia" w:eastAsiaTheme="minorEastAsia" w:hAnsiTheme="minorEastAsia" w:hint="eastAsia"/>
          <w:sz w:val="24"/>
          <w:szCs w:val="24"/>
        </w:rPr>
        <w:t>自检报告和产品注册检验报告</w:t>
      </w:r>
      <w:r>
        <w:rPr>
          <w:rFonts w:asciiTheme="minorEastAsia" w:eastAsiaTheme="minorEastAsia" w:hAnsiTheme="minorEastAsia" w:hint="eastAsia"/>
          <w:sz w:val="24"/>
          <w:szCs w:val="24"/>
        </w:rPr>
        <w:t xml:space="preserve">                                 </w:t>
      </w:r>
      <w:r w:rsidRPr="000033CB">
        <w:rPr>
          <w:rFonts w:ascii="宋体" w:hAnsi="宋体" w:hint="eastAsia"/>
          <w:sz w:val="24"/>
          <w:szCs w:val="24"/>
        </w:rPr>
        <w:t>□</w:t>
      </w:r>
    </w:p>
    <w:p w:rsidR="000F182A" w:rsidRPr="00A85EF6" w:rsidRDefault="000F182A" w:rsidP="000F182A">
      <w:pPr>
        <w:pStyle w:val="a6"/>
        <w:numPr>
          <w:ilvl w:val="0"/>
          <w:numId w:val="1"/>
        </w:numPr>
        <w:spacing w:line="276" w:lineRule="auto"/>
        <w:ind w:left="960" w:firstLineChars="0"/>
        <w:rPr>
          <w:rFonts w:asciiTheme="minorEastAsia" w:eastAsiaTheme="minorEastAsia" w:hAnsiTheme="minorEastAsia"/>
          <w:b/>
          <w:sz w:val="24"/>
          <w:szCs w:val="24"/>
        </w:rPr>
      </w:pPr>
      <w:r w:rsidRPr="00A85EF6">
        <w:rPr>
          <w:rFonts w:asciiTheme="minorEastAsia" w:eastAsiaTheme="minorEastAsia" w:hAnsiTheme="minorEastAsia"/>
          <w:sz w:val="24"/>
          <w:szCs w:val="24"/>
        </w:rPr>
        <w:t>临床试验方案（注明版本号和日期，申办者和研究者双方签字）</w:t>
      </w:r>
      <w:r>
        <w:rPr>
          <w:rFonts w:asciiTheme="minorEastAsia" w:eastAsiaTheme="minorEastAsia" w:hAnsiTheme="minorEastAsia" w:hint="eastAsia"/>
          <w:sz w:val="24"/>
          <w:szCs w:val="24"/>
        </w:rPr>
        <w:t xml:space="preserve">   </w:t>
      </w:r>
      <w:r w:rsidRPr="000033CB">
        <w:rPr>
          <w:rFonts w:ascii="宋体" w:hAnsi="宋体" w:hint="eastAsia"/>
          <w:sz w:val="24"/>
          <w:szCs w:val="24"/>
        </w:rPr>
        <w:t>□</w:t>
      </w:r>
    </w:p>
    <w:p w:rsidR="000F182A" w:rsidRPr="00A85EF6" w:rsidRDefault="000F182A" w:rsidP="000F182A">
      <w:pPr>
        <w:pStyle w:val="a6"/>
        <w:numPr>
          <w:ilvl w:val="0"/>
          <w:numId w:val="1"/>
        </w:numPr>
        <w:spacing w:line="276" w:lineRule="auto"/>
        <w:ind w:left="960" w:firstLineChars="0"/>
        <w:rPr>
          <w:rFonts w:asciiTheme="minorEastAsia" w:eastAsiaTheme="minorEastAsia" w:hAnsiTheme="minorEastAsia"/>
          <w:b/>
          <w:sz w:val="24"/>
          <w:szCs w:val="24"/>
        </w:rPr>
      </w:pPr>
      <w:r w:rsidRPr="00A85EF6">
        <w:rPr>
          <w:rFonts w:asciiTheme="minorEastAsia" w:eastAsiaTheme="minorEastAsia" w:hAnsiTheme="minorEastAsia"/>
          <w:sz w:val="24"/>
          <w:szCs w:val="24"/>
        </w:rPr>
        <w:t>病例报告表（CRF）（注明版本号和日期）</w:t>
      </w:r>
      <w:r>
        <w:rPr>
          <w:rFonts w:asciiTheme="minorEastAsia" w:eastAsiaTheme="minorEastAsia" w:hAnsiTheme="minorEastAsia" w:hint="eastAsia"/>
          <w:sz w:val="24"/>
          <w:szCs w:val="24"/>
        </w:rPr>
        <w:t xml:space="preserve">                       </w:t>
      </w:r>
      <w:r w:rsidRPr="000033CB">
        <w:rPr>
          <w:rFonts w:ascii="宋体" w:hAnsi="宋体" w:hint="eastAsia"/>
          <w:sz w:val="24"/>
          <w:szCs w:val="24"/>
        </w:rPr>
        <w:t>□</w:t>
      </w:r>
    </w:p>
    <w:p w:rsidR="000F182A" w:rsidRPr="00A85EF6" w:rsidRDefault="000F182A" w:rsidP="000F182A">
      <w:pPr>
        <w:pStyle w:val="a6"/>
        <w:numPr>
          <w:ilvl w:val="0"/>
          <w:numId w:val="1"/>
        </w:numPr>
        <w:spacing w:line="276" w:lineRule="auto"/>
        <w:ind w:left="960" w:firstLineChars="0"/>
        <w:rPr>
          <w:rFonts w:asciiTheme="minorEastAsia" w:eastAsiaTheme="minorEastAsia" w:hAnsiTheme="minorEastAsia"/>
          <w:b/>
          <w:sz w:val="24"/>
          <w:szCs w:val="24"/>
        </w:rPr>
      </w:pPr>
      <w:r w:rsidRPr="00A85EF6">
        <w:rPr>
          <w:rFonts w:asciiTheme="minorEastAsia" w:eastAsiaTheme="minorEastAsia" w:hAnsiTheme="minorEastAsia"/>
          <w:sz w:val="24"/>
          <w:szCs w:val="24"/>
        </w:rPr>
        <w:t>主要研究者简历（含GCP证书复印件）</w:t>
      </w:r>
      <w:r>
        <w:rPr>
          <w:rFonts w:asciiTheme="minorEastAsia" w:eastAsiaTheme="minorEastAsia" w:hAnsiTheme="minorEastAsia" w:hint="eastAsia"/>
          <w:sz w:val="24"/>
          <w:szCs w:val="24"/>
        </w:rPr>
        <w:t xml:space="preserve">                         </w:t>
      </w:r>
      <w:r w:rsidRPr="000033CB">
        <w:rPr>
          <w:rFonts w:ascii="宋体" w:hAnsi="宋体" w:hint="eastAsia"/>
          <w:sz w:val="24"/>
          <w:szCs w:val="24"/>
        </w:rPr>
        <w:t>□</w:t>
      </w:r>
    </w:p>
    <w:p w:rsidR="000F182A" w:rsidRPr="00A85EF6" w:rsidRDefault="000F182A" w:rsidP="000F182A">
      <w:pPr>
        <w:pStyle w:val="a6"/>
        <w:numPr>
          <w:ilvl w:val="0"/>
          <w:numId w:val="1"/>
        </w:numPr>
        <w:spacing w:line="276" w:lineRule="auto"/>
        <w:ind w:left="960" w:firstLineChars="0"/>
        <w:rPr>
          <w:rFonts w:asciiTheme="minorEastAsia" w:eastAsiaTheme="minorEastAsia" w:hAnsiTheme="minorEastAsia"/>
          <w:b/>
          <w:sz w:val="24"/>
          <w:szCs w:val="24"/>
        </w:rPr>
      </w:pPr>
      <w:r w:rsidRPr="00A85EF6">
        <w:rPr>
          <w:rFonts w:ascii="宋体" w:hAnsi="宋体" w:hint="eastAsia"/>
          <w:bCs/>
          <w:sz w:val="24"/>
          <w:szCs w:val="24"/>
        </w:rPr>
        <w:t>参加临床试验各单位名称及联系方式</w:t>
      </w:r>
      <w:r>
        <w:rPr>
          <w:rFonts w:ascii="宋体" w:hAnsi="宋体" w:hint="eastAsia"/>
          <w:bCs/>
          <w:sz w:val="24"/>
          <w:szCs w:val="24"/>
        </w:rPr>
        <w:t xml:space="preserve">                           </w:t>
      </w:r>
      <w:r w:rsidRPr="000033CB">
        <w:rPr>
          <w:rFonts w:ascii="宋体" w:hAnsi="宋体" w:hint="eastAsia"/>
          <w:sz w:val="24"/>
          <w:szCs w:val="24"/>
        </w:rPr>
        <w:t>□</w:t>
      </w:r>
    </w:p>
    <w:p w:rsidR="000F182A" w:rsidRPr="00A85EF6" w:rsidRDefault="000F182A" w:rsidP="000F182A">
      <w:pPr>
        <w:pStyle w:val="a6"/>
        <w:numPr>
          <w:ilvl w:val="0"/>
          <w:numId w:val="1"/>
        </w:numPr>
        <w:spacing w:line="276" w:lineRule="auto"/>
        <w:ind w:left="960" w:firstLineChars="0"/>
        <w:rPr>
          <w:rFonts w:asciiTheme="minorEastAsia" w:eastAsiaTheme="minorEastAsia" w:hAnsiTheme="minorEastAsia"/>
          <w:b/>
          <w:sz w:val="24"/>
          <w:szCs w:val="24"/>
        </w:rPr>
      </w:pPr>
      <w:r w:rsidRPr="00A85EF6">
        <w:rPr>
          <w:rFonts w:asciiTheme="minorEastAsia" w:eastAsiaTheme="minorEastAsia" w:hAnsiTheme="minorEastAsia"/>
          <w:sz w:val="24"/>
          <w:szCs w:val="24"/>
        </w:rPr>
        <w:t>研究</w:t>
      </w:r>
      <w:r w:rsidRPr="00A85EF6">
        <w:rPr>
          <w:rFonts w:asciiTheme="minorEastAsia" w:eastAsiaTheme="minorEastAsia" w:hAnsiTheme="minorEastAsia" w:hint="eastAsia"/>
          <w:sz w:val="24"/>
          <w:szCs w:val="24"/>
        </w:rPr>
        <w:t>团队</w:t>
      </w:r>
      <w:r w:rsidRPr="00A85EF6">
        <w:rPr>
          <w:rFonts w:asciiTheme="minorEastAsia" w:eastAsiaTheme="minorEastAsia" w:hAnsiTheme="minorEastAsia"/>
          <w:sz w:val="24"/>
          <w:szCs w:val="24"/>
        </w:rPr>
        <w:t>名单</w:t>
      </w:r>
      <w:r>
        <w:rPr>
          <w:rFonts w:asciiTheme="minorEastAsia" w:eastAsiaTheme="minorEastAsia" w:hAnsiTheme="minorEastAsia" w:hint="eastAsia"/>
          <w:sz w:val="24"/>
          <w:szCs w:val="24"/>
        </w:rPr>
        <w:t xml:space="preserve">                                               </w:t>
      </w:r>
      <w:r w:rsidRPr="000033CB">
        <w:rPr>
          <w:rFonts w:ascii="宋体" w:hAnsi="宋体" w:hint="eastAsia"/>
          <w:sz w:val="24"/>
          <w:szCs w:val="24"/>
        </w:rPr>
        <w:t>□</w:t>
      </w:r>
    </w:p>
    <w:p w:rsidR="000F182A" w:rsidRPr="00A85EF6" w:rsidRDefault="000F182A" w:rsidP="000F182A">
      <w:pPr>
        <w:pStyle w:val="a6"/>
        <w:numPr>
          <w:ilvl w:val="0"/>
          <w:numId w:val="1"/>
        </w:numPr>
        <w:spacing w:line="276" w:lineRule="auto"/>
        <w:ind w:left="960" w:firstLineChars="0"/>
        <w:rPr>
          <w:rFonts w:asciiTheme="minorEastAsia" w:eastAsiaTheme="minorEastAsia" w:hAnsiTheme="minorEastAsia"/>
          <w:b/>
          <w:sz w:val="24"/>
          <w:szCs w:val="24"/>
        </w:rPr>
      </w:pPr>
      <w:r w:rsidRPr="00A85EF6">
        <w:rPr>
          <w:rFonts w:asciiTheme="minorEastAsia" w:eastAsiaTheme="minorEastAsia" w:hAnsiTheme="minorEastAsia"/>
          <w:sz w:val="24"/>
          <w:szCs w:val="24"/>
        </w:rPr>
        <w:t>其他伦理委员会对申请研究项目的重要决定的说明</w:t>
      </w:r>
      <w:r>
        <w:rPr>
          <w:rFonts w:asciiTheme="minorEastAsia" w:eastAsiaTheme="minorEastAsia" w:hAnsiTheme="minorEastAsia" w:hint="eastAsia"/>
          <w:sz w:val="24"/>
          <w:szCs w:val="24"/>
        </w:rPr>
        <w:t xml:space="preserve">               </w:t>
      </w:r>
      <w:r w:rsidRPr="000033CB">
        <w:rPr>
          <w:rFonts w:ascii="宋体" w:hAnsi="宋体" w:hint="eastAsia"/>
          <w:sz w:val="24"/>
          <w:szCs w:val="24"/>
        </w:rPr>
        <w:t>□</w:t>
      </w:r>
    </w:p>
    <w:p w:rsidR="000F182A" w:rsidRPr="00A85EF6" w:rsidRDefault="000F182A" w:rsidP="000F182A">
      <w:pPr>
        <w:pStyle w:val="a6"/>
        <w:numPr>
          <w:ilvl w:val="0"/>
          <w:numId w:val="1"/>
        </w:numPr>
        <w:spacing w:line="276" w:lineRule="auto"/>
        <w:ind w:left="960" w:firstLineChars="0"/>
        <w:rPr>
          <w:rFonts w:asciiTheme="minorEastAsia" w:eastAsiaTheme="minorEastAsia" w:hAnsiTheme="minorEastAsia"/>
          <w:b/>
          <w:sz w:val="24"/>
          <w:szCs w:val="24"/>
        </w:rPr>
      </w:pPr>
      <w:r w:rsidRPr="00A85EF6">
        <w:rPr>
          <w:rFonts w:ascii="宋体" w:hAnsi="宋体" w:hint="eastAsia"/>
          <w:sz w:val="24"/>
          <w:szCs w:val="24"/>
        </w:rPr>
        <w:t>国家药监局临床试验批件或临床试验通知书</w:t>
      </w:r>
      <w:r>
        <w:rPr>
          <w:rFonts w:ascii="宋体" w:hAnsi="宋体" w:hint="eastAsia"/>
          <w:sz w:val="24"/>
          <w:szCs w:val="24"/>
        </w:rPr>
        <w:t xml:space="preserve">                     </w:t>
      </w:r>
      <w:r w:rsidRPr="000033CB">
        <w:rPr>
          <w:rFonts w:ascii="宋体" w:hAnsi="宋体" w:hint="eastAsia"/>
          <w:sz w:val="24"/>
          <w:szCs w:val="24"/>
        </w:rPr>
        <w:t>□</w:t>
      </w:r>
    </w:p>
    <w:p w:rsidR="000F182A" w:rsidRPr="00A85EF6" w:rsidRDefault="000F182A" w:rsidP="000F182A">
      <w:pPr>
        <w:pStyle w:val="a6"/>
        <w:numPr>
          <w:ilvl w:val="0"/>
          <w:numId w:val="1"/>
        </w:numPr>
        <w:spacing w:line="276" w:lineRule="auto"/>
        <w:ind w:left="960" w:firstLineChars="0"/>
        <w:rPr>
          <w:rFonts w:asciiTheme="minorEastAsia" w:eastAsiaTheme="minorEastAsia" w:hAnsiTheme="minorEastAsia"/>
          <w:b/>
          <w:sz w:val="24"/>
          <w:szCs w:val="24"/>
        </w:rPr>
      </w:pPr>
      <w:r w:rsidRPr="00A85EF6">
        <w:rPr>
          <w:rFonts w:asciiTheme="minorEastAsia" w:eastAsiaTheme="minorEastAsia" w:hAnsiTheme="minorEastAsia" w:hint="eastAsia"/>
          <w:sz w:val="24"/>
          <w:szCs w:val="24"/>
        </w:rPr>
        <w:t>试验用医疗器械的研制符合适用的医疗器械质量管理体系相关要求的声明</w:t>
      </w:r>
      <w:r>
        <w:rPr>
          <w:rFonts w:asciiTheme="minorEastAsia" w:eastAsiaTheme="minorEastAsia" w:hAnsiTheme="minorEastAsia" w:hint="eastAsia"/>
          <w:sz w:val="24"/>
          <w:szCs w:val="24"/>
        </w:rPr>
        <w:t xml:space="preserve">                                                       </w:t>
      </w:r>
      <w:r w:rsidRPr="000033CB">
        <w:rPr>
          <w:rFonts w:ascii="宋体" w:hAnsi="宋体" w:hint="eastAsia"/>
          <w:sz w:val="24"/>
          <w:szCs w:val="24"/>
        </w:rPr>
        <w:t>□</w:t>
      </w:r>
    </w:p>
    <w:p w:rsidR="000F182A" w:rsidRPr="00A85EF6" w:rsidRDefault="000F182A" w:rsidP="000F182A">
      <w:pPr>
        <w:pStyle w:val="a6"/>
        <w:numPr>
          <w:ilvl w:val="0"/>
          <w:numId w:val="1"/>
        </w:numPr>
        <w:spacing w:line="276" w:lineRule="auto"/>
        <w:ind w:left="960" w:firstLineChars="0"/>
        <w:rPr>
          <w:rFonts w:asciiTheme="minorEastAsia" w:eastAsiaTheme="minorEastAsia" w:hAnsiTheme="minorEastAsia"/>
          <w:b/>
          <w:sz w:val="24"/>
          <w:szCs w:val="24"/>
        </w:rPr>
      </w:pPr>
      <w:r w:rsidRPr="00A85EF6">
        <w:rPr>
          <w:rFonts w:asciiTheme="minorEastAsia" w:eastAsiaTheme="minorEastAsia" w:hAnsiTheme="minorEastAsia"/>
          <w:sz w:val="24"/>
          <w:szCs w:val="24"/>
        </w:rPr>
        <w:t>知情同意书（注明版本号和日期）</w:t>
      </w:r>
      <w:r>
        <w:rPr>
          <w:rFonts w:asciiTheme="minorEastAsia" w:eastAsiaTheme="minorEastAsia" w:hAnsiTheme="minorEastAsia" w:hint="eastAsia"/>
          <w:sz w:val="24"/>
          <w:szCs w:val="24"/>
        </w:rPr>
        <w:t xml:space="preserve">                             </w:t>
      </w:r>
      <w:r w:rsidRPr="000033CB">
        <w:rPr>
          <w:rFonts w:ascii="宋体" w:hAnsi="宋体" w:hint="eastAsia"/>
          <w:sz w:val="24"/>
          <w:szCs w:val="24"/>
        </w:rPr>
        <w:t>□</w:t>
      </w:r>
    </w:p>
    <w:p w:rsidR="000F182A" w:rsidRPr="00A85EF6" w:rsidRDefault="000F182A" w:rsidP="000F182A">
      <w:pPr>
        <w:pStyle w:val="a6"/>
        <w:numPr>
          <w:ilvl w:val="0"/>
          <w:numId w:val="1"/>
        </w:numPr>
        <w:spacing w:line="276" w:lineRule="auto"/>
        <w:ind w:left="960" w:firstLineChars="0"/>
        <w:rPr>
          <w:rFonts w:asciiTheme="minorEastAsia" w:eastAsiaTheme="minorEastAsia" w:hAnsiTheme="minorEastAsia"/>
          <w:b/>
          <w:sz w:val="24"/>
          <w:szCs w:val="24"/>
        </w:rPr>
      </w:pPr>
      <w:r w:rsidRPr="00A85EF6">
        <w:rPr>
          <w:rFonts w:asciiTheme="minorEastAsia" w:eastAsiaTheme="minorEastAsia" w:hAnsiTheme="minorEastAsia"/>
          <w:sz w:val="24"/>
          <w:szCs w:val="24"/>
        </w:rPr>
        <w:t>招募受试者相关资料（注明版本号和日期）</w:t>
      </w:r>
      <w:r>
        <w:rPr>
          <w:rFonts w:asciiTheme="minorEastAsia" w:eastAsiaTheme="minorEastAsia" w:hAnsiTheme="minorEastAsia" w:hint="eastAsia"/>
          <w:sz w:val="24"/>
          <w:szCs w:val="24"/>
        </w:rPr>
        <w:t xml:space="preserve">                     </w:t>
      </w:r>
      <w:r w:rsidRPr="000033CB">
        <w:rPr>
          <w:rFonts w:ascii="宋体" w:hAnsi="宋体" w:hint="eastAsia"/>
          <w:sz w:val="24"/>
          <w:szCs w:val="24"/>
        </w:rPr>
        <w:t>□</w:t>
      </w:r>
    </w:p>
    <w:p w:rsidR="000F182A" w:rsidRPr="00A85EF6" w:rsidRDefault="000F182A" w:rsidP="000F182A">
      <w:pPr>
        <w:pStyle w:val="a6"/>
        <w:numPr>
          <w:ilvl w:val="0"/>
          <w:numId w:val="1"/>
        </w:numPr>
        <w:spacing w:line="276" w:lineRule="auto"/>
        <w:ind w:left="960" w:firstLineChars="0"/>
        <w:rPr>
          <w:rFonts w:asciiTheme="minorEastAsia" w:eastAsiaTheme="minorEastAsia" w:hAnsiTheme="minorEastAsia"/>
          <w:b/>
          <w:sz w:val="24"/>
          <w:szCs w:val="24"/>
        </w:rPr>
      </w:pPr>
      <w:r w:rsidRPr="00A85EF6">
        <w:rPr>
          <w:rFonts w:asciiTheme="minorEastAsia" w:eastAsiaTheme="minorEastAsia" w:hAnsiTheme="minorEastAsia"/>
          <w:sz w:val="24"/>
          <w:szCs w:val="24"/>
        </w:rPr>
        <w:t>研究者手册（IB）（注明版本号和日期）</w:t>
      </w:r>
      <w:r>
        <w:rPr>
          <w:rFonts w:asciiTheme="minorEastAsia" w:eastAsiaTheme="minorEastAsia" w:hAnsiTheme="minorEastAsia" w:hint="eastAsia"/>
          <w:sz w:val="24"/>
          <w:szCs w:val="24"/>
        </w:rPr>
        <w:t xml:space="preserve">                        </w:t>
      </w:r>
      <w:r w:rsidRPr="000033CB">
        <w:rPr>
          <w:rFonts w:ascii="宋体" w:hAnsi="宋体" w:hint="eastAsia"/>
          <w:sz w:val="24"/>
          <w:szCs w:val="24"/>
        </w:rPr>
        <w:t>□</w:t>
      </w:r>
    </w:p>
    <w:p w:rsidR="000F182A" w:rsidRPr="00A85EF6" w:rsidRDefault="000F182A" w:rsidP="000F182A">
      <w:pPr>
        <w:pStyle w:val="a6"/>
        <w:numPr>
          <w:ilvl w:val="0"/>
          <w:numId w:val="1"/>
        </w:numPr>
        <w:spacing w:line="276" w:lineRule="auto"/>
        <w:ind w:left="960" w:firstLineChars="0"/>
        <w:rPr>
          <w:rFonts w:asciiTheme="minorEastAsia" w:eastAsiaTheme="minorEastAsia" w:hAnsiTheme="minorEastAsia"/>
          <w:b/>
          <w:sz w:val="24"/>
          <w:szCs w:val="24"/>
        </w:rPr>
      </w:pPr>
      <w:r w:rsidRPr="00A85EF6">
        <w:rPr>
          <w:rFonts w:asciiTheme="minorEastAsia" w:eastAsiaTheme="minorEastAsia" w:hAnsiTheme="minorEastAsia"/>
          <w:sz w:val="24"/>
          <w:szCs w:val="24"/>
        </w:rPr>
        <w:t>保险证明</w:t>
      </w:r>
      <w:r w:rsidRPr="00A85EF6">
        <w:rPr>
          <w:rFonts w:asciiTheme="minorEastAsia" w:eastAsiaTheme="minorEastAsia" w:hAnsiTheme="minorEastAsia" w:hint="eastAsia"/>
          <w:sz w:val="24"/>
          <w:szCs w:val="24"/>
        </w:rPr>
        <w:t>（</w:t>
      </w:r>
      <w:r w:rsidRPr="00A85EF6">
        <w:rPr>
          <w:rFonts w:asciiTheme="minorEastAsia" w:eastAsiaTheme="minorEastAsia" w:hAnsiTheme="minorEastAsia"/>
          <w:sz w:val="24"/>
          <w:szCs w:val="24"/>
        </w:rPr>
        <w:t>如果有</w:t>
      </w:r>
      <w:r w:rsidRPr="00A85EF6">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 xml:space="preserve">                                         </w:t>
      </w:r>
      <w:r w:rsidRPr="000033CB">
        <w:rPr>
          <w:rFonts w:ascii="宋体" w:hAnsi="宋体" w:hint="eastAsia"/>
          <w:sz w:val="24"/>
          <w:szCs w:val="24"/>
        </w:rPr>
        <w:t>□</w:t>
      </w:r>
    </w:p>
    <w:p w:rsidR="000F182A" w:rsidRPr="00A85EF6" w:rsidRDefault="000F182A" w:rsidP="000F182A">
      <w:pPr>
        <w:pStyle w:val="a6"/>
        <w:numPr>
          <w:ilvl w:val="0"/>
          <w:numId w:val="1"/>
        </w:numPr>
        <w:spacing w:line="276" w:lineRule="auto"/>
        <w:ind w:left="960" w:firstLineChars="0"/>
        <w:rPr>
          <w:rFonts w:asciiTheme="minorEastAsia" w:eastAsiaTheme="minorEastAsia" w:hAnsiTheme="minorEastAsia"/>
          <w:b/>
          <w:sz w:val="24"/>
          <w:szCs w:val="24"/>
        </w:rPr>
      </w:pPr>
      <w:r w:rsidRPr="00A85EF6">
        <w:rPr>
          <w:rFonts w:asciiTheme="minorEastAsia" w:eastAsiaTheme="minorEastAsia" w:hAnsiTheme="minorEastAsia" w:hint="eastAsia"/>
          <w:sz w:val="24"/>
          <w:szCs w:val="24"/>
        </w:rPr>
        <w:t>现有的安全性资料</w:t>
      </w:r>
      <w:r>
        <w:rPr>
          <w:rFonts w:asciiTheme="minorEastAsia" w:eastAsiaTheme="minorEastAsia" w:hAnsiTheme="minorEastAsia" w:hint="eastAsia"/>
          <w:sz w:val="24"/>
          <w:szCs w:val="24"/>
        </w:rPr>
        <w:t xml:space="preserve">                                           </w:t>
      </w:r>
      <w:r w:rsidRPr="000033CB">
        <w:rPr>
          <w:rFonts w:ascii="宋体" w:hAnsi="宋体" w:hint="eastAsia"/>
          <w:sz w:val="24"/>
          <w:szCs w:val="24"/>
        </w:rPr>
        <w:t>□</w:t>
      </w:r>
    </w:p>
    <w:p w:rsidR="000F182A" w:rsidRPr="00A85EF6" w:rsidRDefault="00967482" w:rsidP="000F182A">
      <w:pPr>
        <w:pStyle w:val="a6"/>
        <w:numPr>
          <w:ilvl w:val="0"/>
          <w:numId w:val="1"/>
        </w:numPr>
        <w:spacing w:line="276" w:lineRule="auto"/>
        <w:ind w:left="960" w:firstLineChars="0"/>
        <w:rPr>
          <w:rFonts w:asciiTheme="minorEastAsia" w:eastAsiaTheme="minorEastAsia" w:hAnsiTheme="minorEastAsia"/>
          <w:b/>
          <w:sz w:val="24"/>
          <w:szCs w:val="24"/>
        </w:rPr>
      </w:pPr>
      <w:r>
        <w:rPr>
          <w:rFonts w:asciiTheme="minorEastAsia" w:eastAsiaTheme="minorEastAsia" w:hAnsiTheme="minorEastAsia" w:hint="eastAsia"/>
          <w:sz w:val="24"/>
          <w:szCs w:val="24"/>
        </w:rPr>
        <w:t>审查</w:t>
      </w:r>
      <w:r>
        <w:rPr>
          <w:rFonts w:asciiTheme="minorEastAsia" w:eastAsiaTheme="minorEastAsia" w:hAnsiTheme="minorEastAsia"/>
          <w:sz w:val="24"/>
          <w:szCs w:val="24"/>
        </w:rPr>
        <w:t>需</w:t>
      </w:r>
      <w:r>
        <w:rPr>
          <w:rFonts w:asciiTheme="minorEastAsia" w:eastAsiaTheme="minorEastAsia" w:hAnsiTheme="minorEastAsia" w:hint="eastAsia"/>
          <w:sz w:val="24"/>
          <w:szCs w:val="24"/>
        </w:rPr>
        <w:t>要</w:t>
      </w:r>
      <w:r w:rsidRPr="00A85EF6">
        <w:rPr>
          <w:rFonts w:asciiTheme="minorEastAsia" w:eastAsiaTheme="minorEastAsia" w:hAnsiTheme="minorEastAsia"/>
          <w:sz w:val="24"/>
          <w:szCs w:val="24"/>
        </w:rPr>
        <w:t>的</w:t>
      </w:r>
      <w:r>
        <w:rPr>
          <w:rFonts w:asciiTheme="minorEastAsia" w:eastAsiaTheme="minorEastAsia" w:hAnsiTheme="minorEastAsia" w:hint="eastAsia"/>
          <w:sz w:val="24"/>
          <w:szCs w:val="24"/>
        </w:rPr>
        <w:t>其他文件</w:t>
      </w:r>
      <w:r w:rsidR="000F182A">
        <w:rPr>
          <w:rFonts w:asciiTheme="minorEastAsia" w:eastAsiaTheme="minorEastAsia" w:hAnsiTheme="minorEastAsia" w:hint="eastAsia"/>
          <w:sz w:val="24"/>
          <w:szCs w:val="24"/>
        </w:rPr>
        <w:t xml:space="preserve">                                         </w:t>
      </w:r>
      <w:r w:rsidR="000F182A" w:rsidRPr="000033CB">
        <w:rPr>
          <w:rFonts w:ascii="宋体" w:hAnsi="宋体" w:hint="eastAsia"/>
          <w:sz w:val="24"/>
          <w:szCs w:val="24"/>
        </w:rPr>
        <w:t>□</w:t>
      </w:r>
    </w:p>
    <w:p w:rsidR="00A3404B" w:rsidRDefault="00A3404B" w:rsidP="00A3404B">
      <w:pPr>
        <w:spacing w:line="276" w:lineRule="auto"/>
        <w:ind w:left="600"/>
        <w:rPr>
          <w:rFonts w:asciiTheme="minorEastAsia" w:hAnsiTheme="minorEastAsia"/>
          <w:sz w:val="24"/>
          <w:szCs w:val="24"/>
        </w:rPr>
      </w:pPr>
    </w:p>
    <w:p w:rsidR="000F182A" w:rsidRPr="00A3404B" w:rsidRDefault="000F182A" w:rsidP="00A3404B">
      <w:pPr>
        <w:spacing w:line="276" w:lineRule="auto"/>
        <w:ind w:left="600"/>
        <w:rPr>
          <w:rFonts w:asciiTheme="minorEastAsia" w:hAnsiTheme="minorEastAsia"/>
          <w:b/>
          <w:sz w:val="24"/>
          <w:szCs w:val="24"/>
        </w:rPr>
      </w:pPr>
      <w:r w:rsidRPr="00A3404B">
        <w:rPr>
          <w:rFonts w:asciiTheme="minorEastAsia" w:hAnsiTheme="minorEastAsia" w:hint="eastAsia"/>
          <w:sz w:val="24"/>
          <w:szCs w:val="24"/>
        </w:rPr>
        <w:t>注：体外诊断试剂必须提供的材料：1-1</w:t>
      </w:r>
      <w:r w:rsidR="00110892" w:rsidRPr="00A3404B">
        <w:rPr>
          <w:rFonts w:asciiTheme="minorEastAsia" w:hAnsiTheme="minorEastAsia" w:hint="eastAsia"/>
          <w:sz w:val="24"/>
          <w:szCs w:val="24"/>
        </w:rPr>
        <w:t>1</w:t>
      </w:r>
    </w:p>
    <w:p w:rsidR="00FC029B" w:rsidRPr="00165128" w:rsidRDefault="00FC029B" w:rsidP="00576823">
      <w:pPr>
        <w:spacing w:line="360" w:lineRule="auto"/>
        <w:rPr>
          <w:rFonts w:asciiTheme="minorEastAsia" w:hAnsiTheme="minorEastAsia"/>
          <w:b/>
          <w:sz w:val="24"/>
          <w:szCs w:val="24"/>
        </w:rPr>
      </w:pPr>
      <w:r w:rsidRPr="000033CB">
        <w:rPr>
          <w:rFonts w:ascii="宋体" w:eastAsia="宋体" w:hAnsi="宋体" w:hint="eastAsia"/>
          <w:sz w:val="24"/>
          <w:szCs w:val="24"/>
        </w:rPr>
        <w:t xml:space="preserve">           </w:t>
      </w:r>
      <w:r w:rsidR="00CF499D">
        <w:rPr>
          <w:rFonts w:ascii="宋体" w:eastAsia="宋体" w:hAnsi="宋体" w:hint="eastAsia"/>
          <w:sz w:val="24"/>
          <w:szCs w:val="24"/>
        </w:rPr>
        <w:t xml:space="preserve">          </w:t>
      </w:r>
      <w:r w:rsidRPr="000033CB">
        <w:rPr>
          <w:rFonts w:ascii="宋体" w:eastAsia="宋体" w:hAnsi="宋体" w:hint="eastAsia"/>
          <w:sz w:val="24"/>
          <w:szCs w:val="24"/>
        </w:rPr>
        <w:t xml:space="preserve">     </w:t>
      </w:r>
    </w:p>
    <w:p w:rsidR="00FC029B" w:rsidRPr="000033CB" w:rsidRDefault="00FC029B" w:rsidP="00FC029B">
      <w:pPr>
        <w:spacing w:line="360" w:lineRule="auto"/>
        <w:rPr>
          <w:rFonts w:ascii="宋体" w:eastAsia="宋体" w:hAnsi="宋体"/>
          <w:sz w:val="24"/>
          <w:szCs w:val="24"/>
        </w:rPr>
      </w:pPr>
    </w:p>
    <w:p w:rsidR="00FC029B" w:rsidRPr="000033CB" w:rsidRDefault="00696BF0" w:rsidP="00FC029B">
      <w:pPr>
        <w:spacing w:line="360" w:lineRule="auto"/>
        <w:rPr>
          <w:rFonts w:ascii="宋体" w:eastAsia="宋体" w:hAnsi="宋体"/>
          <w:sz w:val="24"/>
          <w:szCs w:val="24"/>
        </w:rPr>
      </w:pPr>
      <w:r w:rsidRPr="005F0EAE">
        <w:rPr>
          <w:rFonts w:ascii="宋体" w:eastAsia="宋体" w:hAnsi="宋体" w:hint="eastAsia"/>
          <w:sz w:val="20"/>
          <w:szCs w:val="24"/>
        </w:rPr>
        <w:t>注：</w:t>
      </w:r>
      <w:r>
        <w:rPr>
          <w:rFonts w:ascii="宋体" w:eastAsia="宋体" w:hAnsi="宋体" w:hint="eastAsia"/>
          <w:sz w:val="20"/>
          <w:szCs w:val="24"/>
        </w:rPr>
        <w:t>请在“</w:t>
      </w:r>
      <w:r w:rsidRPr="000033CB">
        <w:rPr>
          <w:rFonts w:ascii="宋体" w:eastAsia="宋体" w:hAnsi="宋体" w:hint="eastAsia"/>
          <w:sz w:val="24"/>
          <w:szCs w:val="24"/>
        </w:rPr>
        <w:t>□</w:t>
      </w:r>
      <w:r>
        <w:rPr>
          <w:rFonts w:ascii="宋体" w:eastAsia="宋体" w:hAnsi="宋体" w:hint="eastAsia"/>
          <w:sz w:val="20"/>
          <w:szCs w:val="24"/>
        </w:rPr>
        <w:t>”内用“</w:t>
      </w:r>
      <w:r>
        <w:rPr>
          <w:rFonts w:ascii="宋体" w:eastAsia="宋体" w:hAnsi="宋体" w:hint="eastAsia"/>
          <w:sz w:val="20"/>
          <w:szCs w:val="24"/>
        </w:rPr>
        <w:sym w:font="Webdings" w:char="F072"/>
      </w:r>
      <w:r>
        <w:rPr>
          <w:rFonts w:ascii="宋体" w:eastAsia="宋体" w:hAnsi="宋体" w:hint="eastAsia"/>
          <w:sz w:val="20"/>
          <w:szCs w:val="24"/>
        </w:rPr>
        <w:t>”标记。</w:t>
      </w:r>
      <w:r w:rsidRPr="000033CB">
        <w:rPr>
          <w:rFonts w:ascii="宋体" w:eastAsia="宋体" w:hAnsi="宋体" w:hint="eastAsia"/>
          <w:sz w:val="24"/>
          <w:szCs w:val="24"/>
        </w:rPr>
        <w:t xml:space="preserve">    </w:t>
      </w:r>
      <w:r w:rsidR="004C4BD0">
        <w:rPr>
          <w:rFonts w:ascii="宋体" w:eastAsia="宋体" w:hAnsi="宋体"/>
          <w:noProof/>
          <w:sz w:val="24"/>
          <w:szCs w:val="24"/>
        </w:rPr>
        <w:pict>
          <v:shapetype id="_x0000_t32" coordsize="21600,21600" o:spt="32" o:oned="t" path="m,l21600,21600e" filled="f">
            <v:path arrowok="t" fillok="f" o:connecttype="none"/>
            <o:lock v:ext="edit" shapetype="t"/>
          </v:shapetype>
          <v:shape id="_x0000_s2053" type="#_x0000_t32" style="position:absolute;left:0;text-align:left;margin-left:-15pt;margin-top:19.25pt;width:451.5pt;height:0;z-index:251663360;mso-position-horizontal-relative:text;mso-position-vertical-relative:text" o:connectortype="straight"/>
        </w:pict>
      </w:r>
    </w:p>
    <w:p w:rsidR="005010F7" w:rsidRDefault="00FC029B" w:rsidP="00CB1586">
      <w:pPr>
        <w:spacing w:line="360" w:lineRule="auto"/>
        <w:rPr>
          <w:rFonts w:ascii="宋体" w:eastAsia="宋体" w:hAnsi="宋体"/>
          <w:b/>
          <w:bCs/>
          <w:sz w:val="24"/>
          <w:szCs w:val="24"/>
        </w:rPr>
      </w:pPr>
      <w:r w:rsidRPr="000033CB">
        <w:rPr>
          <w:rFonts w:ascii="宋体" w:eastAsia="宋体" w:hAnsi="宋体" w:hint="eastAsia"/>
          <w:sz w:val="24"/>
          <w:szCs w:val="24"/>
        </w:rPr>
        <w:lastRenderedPageBreak/>
        <w:t xml:space="preserve">                     </w:t>
      </w:r>
      <w:r w:rsidRPr="000033CB">
        <w:rPr>
          <w:rFonts w:ascii="宋体" w:eastAsia="宋体" w:hAnsi="宋体" w:hint="eastAsia"/>
          <w:b/>
          <w:bCs/>
          <w:sz w:val="24"/>
          <w:szCs w:val="24"/>
        </w:rPr>
        <w:t xml:space="preserve">   </w:t>
      </w:r>
    </w:p>
    <w:p w:rsidR="00913B0C" w:rsidRPr="000033CB" w:rsidRDefault="00913B0C" w:rsidP="00913B0C">
      <w:pPr>
        <w:spacing w:line="360" w:lineRule="auto"/>
        <w:jc w:val="center"/>
        <w:rPr>
          <w:rFonts w:ascii="宋体" w:eastAsia="宋体" w:hAnsi="宋体"/>
          <w:b/>
          <w:bCs/>
          <w:sz w:val="24"/>
          <w:szCs w:val="24"/>
        </w:rPr>
      </w:pPr>
      <w:r w:rsidRPr="000033CB">
        <w:rPr>
          <w:rFonts w:ascii="宋体" w:eastAsia="宋体" w:hAnsi="宋体" w:hint="eastAsia"/>
          <w:b/>
          <w:bCs/>
          <w:sz w:val="24"/>
          <w:szCs w:val="24"/>
        </w:rPr>
        <w:t>回      执</w:t>
      </w:r>
    </w:p>
    <w:p w:rsidR="00913B0C" w:rsidRPr="000033CB" w:rsidRDefault="00913B0C" w:rsidP="00913B0C">
      <w:pPr>
        <w:spacing w:line="360" w:lineRule="auto"/>
        <w:jc w:val="center"/>
        <w:rPr>
          <w:rFonts w:ascii="宋体" w:eastAsia="宋体" w:hAnsi="宋体"/>
          <w:b/>
          <w:bCs/>
          <w:sz w:val="24"/>
          <w:szCs w:val="24"/>
        </w:rPr>
      </w:pPr>
    </w:p>
    <w:p w:rsidR="00913B0C" w:rsidRPr="000033CB" w:rsidRDefault="00913B0C" w:rsidP="000033CB">
      <w:pPr>
        <w:spacing w:line="360" w:lineRule="auto"/>
        <w:ind w:firstLineChars="200" w:firstLine="480"/>
        <w:rPr>
          <w:rFonts w:ascii="宋体" w:eastAsia="宋体" w:hAnsi="宋体"/>
          <w:sz w:val="24"/>
          <w:szCs w:val="24"/>
        </w:rPr>
      </w:pPr>
      <w:r w:rsidRPr="000033CB">
        <w:rPr>
          <w:rFonts w:ascii="宋体" w:eastAsia="宋体" w:hAnsi="宋体" w:hint="eastAsia"/>
          <w:sz w:val="24"/>
          <w:szCs w:val="24"/>
        </w:rPr>
        <w:t>我院伦理委员会已收到上述材料。</w:t>
      </w:r>
    </w:p>
    <w:p w:rsidR="00913B0C" w:rsidRPr="000033CB" w:rsidRDefault="00913B0C" w:rsidP="000033CB">
      <w:pPr>
        <w:spacing w:line="360" w:lineRule="auto"/>
        <w:ind w:firstLineChars="200" w:firstLine="480"/>
        <w:rPr>
          <w:rFonts w:ascii="宋体" w:eastAsia="宋体" w:hAnsi="宋体"/>
          <w:sz w:val="24"/>
          <w:szCs w:val="24"/>
        </w:rPr>
      </w:pPr>
    </w:p>
    <w:p w:rsidR="00913B0C" w:rsidRPr="000033CB" w:rsidRDefault="00FC029B" w:rsidP="00CB1586">
      <w:pPr>
        <w:spacing w:line="360" w:lineRule="auto"/>
        <w:ind w:firstLineChars="1650" w:firstLine="3960"/>
        <w:rPr>
          <w:rFonts w:ascii="宋体" w:eastAsia="宋体" w:hAnsi="宋体"/>
          <w:sz w:val="24"/>
          <w:szCs w:val="24"/>
        </w:rPr>
      </w:pPr>
      <w:r w:rsidRPr="000033CB">
        <w:rPr>
          <w:rFonts w:ascii="宋体" w:eastAsia="宋体" w:hAnsi="宋体" w:hint="eastAsia"/>
          <w:sz w:val="24"/>
          <w:szCs w:val="24"/>
        </w:rPr>
        <w:t>福建省福州结核病防治院</w:t>
      </w:r>
      <w:r w:rsidR="00CB1586">
        <w:rPr>
          <w:rFonts w:ascii="宋体" w:eastAsia="宋体" w:hAnsi="宋体" w:hint="eastAsia"/>
          <w:sz w:val="24"/>
          <w:szCs w:val="24"/>
        </w:rPr>
        <w:t>（福州肺科医院）</w:t>
      </w:r>
    </w:p>
    <w:p w:rsidR="00913B0C" w:rsidRPr="000033CB" w:rsidRDefault="00913B0C" w:rsidP="000033CB">
      <w:pPr>
        <w:spacing w:line="360" w:lineRule="auto"/>
        <w:ind w:firstLineChars="1800" w:firstLine="4320"/>
        <w:rPr>
          <w:rFonts w:ascii="宋体" w:eastAsia="宋体" w:hAnsi="宋体"/>
          <w:sz w:val="24"/>
          <w:szCs w:val="24"/>
        </w:rPr>
      </w:pPr>
      <w:r w:rsidRPr="000033CB">
        <w:rPr>
          <w:rFonts w:ascii="宋体" w:eastAsia="宋体" w:hAnsi="宋体" w:hint="eastAsia"/>
          <w:sz w:val="24"/>
          <w:szCs w:val="24"/>
        </w:rPr>
        <w:t xml:space="preserve">        </w:t>
      </w:r>
      <w:r w:rsidR="00CB1586">
        <w:rPr>
          <w:rFonts w:ascii="宋体" w:eastAsia="宋体" w:hAnsi="宋体" w:hint="eastAsia"/>
          <w:sz w:val="24"/>
          <w:szCs w:val="24"/>
        </w:rPr>
        <w:t xml:space="preserve">   </w:t>
      </w:r>
      <w:r w:rsidRPr="000033CB">
        <w:rPr>
          <w:rFonts w:ascii="宋体" w:eastAsia="宋体" w:hAnsi="宋体" w:hint="eastAsia"/>
          <w:sz w:val="24"/>
          <w:szCs w:val="24"/>
        </w:rPr>
        <w:t>伦理委员会</w:t>
      </w:r>
    </w:p>
    <w:p w:rsidR="00913B0C" w:rsidRPr="000033CB" w:rsidRDefault="00913B0C" w:rsidP="00CB1586">
      <w:pPr>
        <w:spacing w:line="360" w:lineRule="auto"/>
        <w:rPr>
          <w:rFonts w:ascii="宋体" w:eastAsia="宋体" w:hAnsi="宋体"/>
          <w:sz w:val="24"/>
          <w:szCs w:val="24"/>
        </w:rPr>
      </w:pPr>
    </w:p>
    <w:p w:rsidR="00913B0C" w:rsidRPr="000033CB" w:rsidRDefault="004C4BD0" w:rsidP="00913B0C">
      <w:pPr>
        <w:spacing w:line="360" w:lineRule="auto"/>
        <w:ind w:firstLine="480"/>
        <w:rPr>
          <w:rFonts w:ascii="宋体" w:eastAsia="宋体" w:hAnsi="宋体"/>
          <w:sz w:val="24"/>
          <w:szCs w:val="24"/>
        </w:rPr>
      </w:pPr>
      <w:r>
        <w:rPr>
          <w:rFonts w:ascii="宋体" w:eastAsia="宋体" w:hAnsi="宋体"/>
          <w:sz w:val="24"/>
          <w:szCs w:val="24"/>
        </w:rPr>
        <w:pict>
          <v:line id="_x0000_s2051" style="position:absolute;left:0;text-align:left;z-index:251661312" from="315pt,25.2pt" to="409.5pt,25.2pt"/>
        </w:pict>
      </w:r>
      <w:r>
        <w:rPr>
          <w:rFonts w:ascii="宋体" w:eastAsia="宋体" w:hAnsi="宋体"/>
          <w:sz w:val="24"/>
          <w:szCs w:val="24"/>
        </w:rPr>
        <w:pict>
          <v:line id="_x0000_s2052" style="position:absolute;left:0;text-align:left;z-index:251662336" from="57.75pt,25.2pt" to="152.25pt,25.2pt"/>
        </w:pict>
      </w:r>
      <w:r w:rsidR="00913B0C" w:rsidRPr="000033CB">
        <w:rPr>
          <w:rFonts w:ascii="宋体" w:eastAsia="宋体" w:hAnsi="宋体" w:hint="eastAsia"/>
          <w:sz w:val="24"/>
          <w:szCs w:val="24"/>
        </w:rPr>
        <w:t>秘书：                                     日期：</w:t>
      </w:r>
    </w:p>
    <w:p w:rsidR="00913B0C" w:rsidRPr="000033CB" w:rsidRDefault="00913B0C" w:rsidP="00913B0C">
      <w:pPr>
        <w:widowControl/>
        <w:spacing w:line="360" w:lineRule="auto"/>
        <w:rPr>
          <w:rFonts w:ascii="宋体" w:eastAsia="宋体" w:hAnsi="宋体"/>
          <w:b/>
          <w:sz w:val="24"/>
          <w:szCs w:val="24"/>
        </w:rPr>
      </w:pPr>
    </w:p>
    <w:p w:rsidR="00913B0C" w:rsidRPr="000033CB" w:rsidRDefault="00913B0C" w:rsidP="00913B0C">
      <w:pPr>
        <w:widowControl/>
        <w:spacing w:line="360" w:lineRule="auto"/>
        <w:jc w:val="center"/>
        <w:rPr>
          <w:rFonts w:ascii="宋体" w:eastAsia="宋体" w:hAnsi="宋体"/>
          <w:b/>
          <w:sz w:val="24"/>
          <w:szCs w:val="24"/>
        </w:rPr>
      </w:pPr>
    </w:p>
    <w:p w:rsidR="00913B0C" w:rsidRPr="000033CB" w:rsidRDefault="00913B0C" w:rsidP="00913B0C">
      <w:pPr>
        <w:widowControl/>
        <w:spacing w:line="360" w:lineRule="auto"/>
        <w:jc w:val="center"/>
        <w:rPr>
          <w:rFonts w:ascii="宋体" w:eastAsia="宋体" w:hAnsi="宋体"/>
          <w:b/>
          <w:sz w:val="24"/>
          <w:szCs w:val="24"/>
        </w:rPr>
      </w:pPr>
    </w:p>
    <w:p w:rsidR="00913B0C" w:rsidRPr="000033CB" w:rsidRDefault="00913B0C" w:rsidP="00913B0C">
      <w:pPr>
        <w:widowControl/>
        <w:spacing w:line="360" w:lineRule="auto"/>
        <w:jc w:val="center"/>
        <w:rPr>
          <w:rFonts w:ascii="宋体" w:eastAsia="宋体" w:hAnsi="宋体"/>
          <w:b/>
          <w:sz w:val="24"/>
          <w:szCs w:val="24"/>
        </w:rPr>
      </w:pPr>
    </w:p>
    <w:p w:rsidR="00913B0C" w:rsidRPr="000033CB" w:rsidRDefault="00913B0C" w:rsidP="00913B0C">
      <w:pPr>
        <w:widowControl/>
        <w:spacing w:line="360" w:lineRule="auto"/>
        <w:jc w:val="center"/>
        <w:rPr>
          <w:rFonts w:ascii="宋体" w:eastAsia="宋体" w:hAnsi="宋体"/>
          <w:b/>
          <w:sz w:val="24"/>
          <w:szCs w:val="24"/>
        </w:rPr>
      </w:pPr>
    </w:p>
    <w:p w:rsidR="00913B0C" w:rsidRPr="000033CB" w:rsidRDefault="00913B0C" w:rsidP="00913B0C">
      <w:pPr>
        <w:widowControl/>
        <w:spacing w:line="360" w:lineRule="auto"/>
        <w:jc w:val="center"/>
        <w:rPr>
          <w:rFonts w:ascii="宋体" w:eastAsia="宋体" w:hAnsi="宋体"/>
          <w:b/>
          <w:sz w:val="24"/>
          <w:szCs w:val="24"/>
        </w:rPr>
      </w:pPr>
    </w:p>
    <w:p w:rsidR="00913B0C" w:rsidRPr="000033CB" w:rsidRDefault="00913B0C" w:rsidP="00913B0C">
      <w:pPr>
        <w:widowControl/>
        <w:spacing w:line="360" w:lineRule="auto"/>
        <w:jc w:val="center"/>
        <w:rPr>
          <w:rFonts w:ascii="宋体" w:eastAsia="宋体" w:hAnsi="宋体"/>
          <w:b/>
          <w:sz w:val="24"/>
          <w:szCs w:val="24"/>
        </w:rPr>
      </w:pPr>
    </w:p>
    <w:p w:rsidR="00913B0C" w:rsidRPr="000033CB" w:rsidRDefault="00913B0C" w:rsidP="00913B0C">
      <w:pPr>
        <w:widowControl/>
        <w:spacing w:line="360" w:lineRule="auto"/>
        <w:jc w:val="center"/>
        <w:rPr>
          <w:rFonts w:ascii="宋体" w:eastAsia="宋体" w:hAnsi="宋体"/>
          <w:b/>
          <w:sz w:val="24"/>
          <w:szCs w:val="24"/>
        </w:rPr>
      </w:pPr>
    </w:p>
    <w:p w:rsidR="00913B0C" w:rsidRPr="00811002" w:rsidRDefault="00913B0C" w:rsidP="00913B0C">
      <w:pPr>
        <w:widowControl/>
        <w:spacing w:line="360" w:lineRule="auto"/>
        <w:jc w:val="center"/>
        <w:rPr>
          <w:rFonts w:asciiTheme="minorEastAsia" w:hAnsiTheme="minorEastAsia"/>
          <w:b/>
          <w:sz w:val="32"/>
          <w:szCs w:val="32"/>
        </w:rPr>
      </w:pPr>
    </w:p>
    <w:p w:rsidR="00913B0C" w:rsidRPr="00811002" w:rsidRDefault="00913B0C" w:rsidP="00913B0C">
      <w:pPr>
        <w:widowControl/>
        <w:spacing w:line="360" w:lineRule="auto"/>
        <w:jc w:val="center"/>
        <w:rPr>
          <w:rFonts w:asciiTheme="minorEastAsia" w:hAnsiTheme="minorEastAsia"/>
          <w:b/>
          <w:sz w:val="32"/>
          <w:szCs w:val="32"/>
        </w:rPr>
      </w:pPr>
    </w:p>
    <w:p w:rsidR="003C3EF3" w:rsidRDefault="003C3EF3"/>
    <w:sectPr w:rsidR="003C3EF3" w:rsidSect="00176841">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79E9" w:rsidRDefault="003579E9" w:rsidP="00913B0C">
      <w:r>
        <w:separator/>
      </w:r>
    </w:p>
  </w:endnote>
  <w:endnote w:type="continuationSeparator" w:id="0">
    <w:p w:rsidR="003579E9" w:rsidRDefault="003579E9" w:rsidP="00913B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800411"/>
      <w:docPartObj>
        <w:docPartGallery w:val="Page Numbers (Bottom of Page)"/>
        <w:docPartUnique/>
      </w:docPartObj>
    </w:sdtPr>
    <w:sdtContent>
      <w:p w:rsidR="009908B8" w:rsidRDefault="004C4BD0">
        <w:pPr>
          <w:pStyle w:val="a4"/>
          <w:jc w:val="center"/>
        </w:pPr>
        <w:fldSimple w:instr=" PAGE   \* MERGEFORMAT ">
          <w:r w:rsidR="004908C4" w:rsidRPr="004908C4">
            <w:rPr>
              <w:noProof/>
              <w:lang w:val="zh-CN"/>
            </w:rPr>
            <w:t>1</w:t>
          </w:r>
        </w:fldSimple>
      </w:p>
    </w:sdtContent>
  </w:sdt>
  <w:p w:rsidR="009908B8" w:rsidRDefault="009908B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79E9" w:rsidRDefault="003579E9" w:rsidP="00913B0C">
      <w:r>
        <w:separator/>
      </w:r>
    </w:p>
  </w:footnote>
  <w:footnote w:type="continuationSeparator" w:id="0">
    <w:p w:rsidR="003579E9" w:rsidRDefault="003579E9" w:rsidP="00913B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40FB" w:rsidRDefault="007540FB" w:rsidP="007540FB">
    <w:pPr>
      <w:pStyle w:val="a3"/>
      <w:jc w:val="both"/>
      <w:rPr>
        <w:rFonts w:ascii="黑体" w:eastAsia="黑体" w:hAnsi="黑体"/>
        <w:sz w:val="24"/>
        <w:szCs w:val="24"/>
      </w:rPr>
    </w:pPr>
  </w:p>
  <w:p w:rsidR="001F02DA" w:rsidRPr="007540FB" w:rsidRDefault="001F02DA" w:rsidP="007540FB">
    <w:pPr>
      <w:pStyle w:val="a3"/>
      <w:jc w:val="both"/>
    </w:pPr>
    <w:r w:rsidRPr="001F02DA">
      <w:rPr>
        <w:rFonts w:ascii="黑体" w:eastAsia="黑体" w:hAnsi="黑体" w:hint="eastAsia"/>
        <w:sz w:val="24"/>
        <w:szCs w:val="24"/>
      </w:rPr>
      <w:t>附件12</w:t>
    </w:r>
    <w:r w:rsidR="007540FB">
      <w:rPr>
        <w:rFonts w:ascii="黑体" w:eastAsia="黑体" w:hAnsi="黑体" w:hint="eastAsia"/>
        <w:sz w:val="24"/>
        <w:szCs w:val="24"/>
      </w:rPr>
      <w:t xml:space="preserve">             </w:t>
    </w:r>
    <w:r w:rsidR="007540FB">
      <w:rPr>
        <w:rFonts w:hint="eastAsia"/>
      </w:rPr>
      <w:t>福建省福州结核病防治院伦理委员会</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0B2D83"/>
    <w:multiLevelType w:val="hybridMultilevel"/>
    <w:tmpl w:val="FF9003BE"/>
    <w:lvl w:ilvl="0" w:tplc="4E3CD7C4">
      <w:start w:val="1"/>
      <w:numFmt w:val="decimal"/>
      <w:lvlText w:val="%1."/>
      <w:lvlJc w:val="left"/>
      <w:pPr>
        <w:ind w:left="1211" w:hanging="360"/>
      </w:pPr>
      <w:rPr>
        <w:rFonts w:hint="default"/>
        <w:b w:val="0"/>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
    <w:nsid w:val="3A701689"/>
    <w:multiLevelType w:val="hybridMultilevel"/>
    <w:tmpl w:val="143A69DA"/>
    <w:lvl w:ilvl="0" w:tplc="AC48D9E0">
      <w:start w:val="7"/>
      <w:numFmt w:val="decimal"/>
      <w:lvlText w:val="%1、"/>
      <w:lvlJc w:val="left"/>
      <w:pPr>
        <w:ind w:left="720" w:hanging="720"/>
      </w:pPr>
      <w:rPr>
        <w:rFonts w:ascii="宋体" w:eastAsia="宋体" w:hAnsi="宋体"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BDE63FA"/>
    <w:multiLevelType w:val="hybridMultilevel"/>
    <w:tmpl w:val="51A80694"/>
    <w:lvl w:ilvl="0" w:tplc="3B0CAFDE">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19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13B0C"/>
    <w:rsid w:val="000033CB"/>
    <w:rsid w:val="000A7CB7"/>
    <w:rsid w:val="000B39BF"/>
    <w:rsid w:val="000B604B"/>
    <w:rsid w:val="000F182A"/>
    <w:rsid w:val="00110892"/>
    <w:rsid w:val="00165128"/>
    <w:rsid w:val="00176841"/>
    <w:rsid w:val="001869F1"/>
    <w:rsid w:val="001E40F9"/>
    <w:rsid w:val="001F02DA"/>
    <w:rsid w:val="0022199C"/>
    <w:rsid w:val="003579E9"/>
    <w:rsid w:val="003C3EF3"/>
    <w:rsid w:val="003D1F78"/>
    <w:rsid w:val="003E31E9"/>
    <w:rsid w:val="004043F8"/>
    <w:rsid w:val="00417E20"/>
    <w:rsid w:val="004908C4"/>
    <w:rsid w:val="00490E5D"/>
    <w:rsid w:val="004A1F66"/>
    <w:rsid w:val="004C4BD0"/>
    <w:rsid w:val="005010F7"/>
    <w:rsid w:val="00576823"/>
    <w:rsid w:val="005B3CBE"/>
    <w:rsid w:val="005C161F"/>
    <w:rsid w:val="005C35A4"/>
    <w:rsid w:val="005E2507"/>
    <w:rsid w:val="005F0EAE"/>
    <w:rsid w:val="006605C0"/>
    <w:rsid w:val="00692057"/>
    <w:rsid w:val="00696BF0"/>
    <w:rsid w:val="006B698D"/>
    <w:rsid w:val="006D6E5B"/>
    <w:rsid w:val="007067FF"/>
    <w:rsid w:val="007540FB"/>
    <w:rsid w:val="007A4AC9"/>
    <w:rsid w:val="008048D7"/>
    <w:rsid w:val="00843922"/>
    <w:rsid w:val="00913B0C"/>
    <w:rsid w:val="009447FA"/>
    <w:rsid w:val="00967482"/>
    <w:rsid w:val="009908B8"/>
    <w:rsid w:val="009F431E"/>
    <w:rsid w:val="00A3404B"/>
    <w:rsid w:val="00A34FB6"/>
    <w:rsid w:val="00A35860"/>
    <w:rsid w:val="00A614BB"/>
    <w:rsid w:val="00AB6171"/>
    <w:rsid w:val="00AC7A52"/>
    <w:rsid w:val="00AE246F"/>
    <w:rsid w:val="00B10585"/>
    <w:rsid w:val="00B46FFD"/>
    <w:rsid w:val="00B74E58"/>
    <w:rsid w:val="00B8191C"/>
    <w:rsid w:val="00B902BC"/>
    <w:rsid w:val="00BC103F"/>
    <w:rsid w:val="00BD17DD"/>
    <w:rsid w:val="00BF0E8C"/>
    <w:rsid w:val="00C339F1"/>
    <w:rsid w:val="00C45600"/>
    <w:rsid w:val="00CB1586"/>
    <w:rsid w:val="00CF1584"/>
    <w:rsid w:val="00CF499D"/>
    <w:rsid w:val="00D17CC9"/>
    <w:rsid w:val="00D43702"/>
    <w:rsid w:val="00D81F99"/>
    <w:rsid w:val="00E05637"/>
    <w:rsid w:val="00EA50C8"/>
    <w:rsid w:val="00EA720D"/>
    <w:rsid w:val="00F37DAD"/>
    <w:rsid w:val="00FC029B"/>
    <w:rsid w:val="00FD1C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2"/>
      <o:rules v:ext="edit">
        <o:r id="V:Rule2" type="connector" idref="#_x0000_s205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3B0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13B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13B0C"/>
    <w:rPr>
      <w:sz w:val="18"/>
      <w:szCs w:val="18"/>
    </w:rPr>
  </w:style>
  <w:style w:type="paragraph" w:styleId="a4">
    <w:name w:val="footer"/>
    <w:basedOn w:val="a"/>
    <w:link w:val="Char0"/>
    <w:uiPriority w:val="99"/>
    <w:unhideWhenUsed/>
    <w:rsid w:val="00913B0C"/>
    <w:pPr>
      <w:tabs>
        <w:tab w:val="center" w:pos="4153"/>
        <w:tab w:val="right" w:pos="8306"/>
      </w:tabs>
      <w:snapToGrid w:val="0"/>
      <w:jc w:val="left"/>
    </w:pPr>
    <w:rPr>
      <w:sz w:val="18"/>
      <w:szCs w:val="18"/>
    </w:rPr>
  </w:style>
  <w:style w:type="character" w:customStyle="1" w:styleId="Char0">
    <w:name w:val="页脚 Char"/>
    <w:basedOn w:val="a0"/>
    <w:link w:val="a4"/>
    <w:uiPriority w:val="99"/>
    <w:rsid w:val="00913B0C"/>
    <w:rPr>
      <w:sz w:val="18"/>
      <w:szCs w:val="18"/>
    </w:rPr>
  </w:style>
  <w:style w:type="paragraph" w:styleId="a5">
    <w:name w:val="Balloon Text"/>
    <w:basedOn w:val="a"/>
    <w:link w:val="Char1"/>
    <w:uiPriority w:val="99"/>
    <w:semiHidden/>
    <w:unhideWhenUsed/>
    <w:rsid w:val="001F02DA"/>
    <w:rPr>
      <w:sz w:val="18"/>
      <w:szCs w:val="18"/>
    </w:rPr>
  </w:style>
  <w:style w:type="character" w:customStyle="1" w:styleId="Char1">
    <w:name w:val="批注框文本 Char"/>
    <w:basedOn w:val="a0"/>
    <w:link w:val="a5"/>
    <w:uiPriority w:val="99"/>
    <w:semiHidden/>
    <w:rsid w:val="001F02DA"/>
    <w:rPr>
      <w:sz w:val="18"/>
      <w:szCs w:val="18"/>
    </w:rPr>
  </w:style>
  <w:style w:type="paragraph" w:styleId="a6">
    <w:name w:val="List Paragraph"/>
    <w:basedOn w:val="a"/>
    <w:uiPriority w:val="34"/>
    <w:qFormat/>
    <w:rsid w:val="00165128"/>
    <w:pPr>
      <w:ind w:firstLineChars="200" w:firstLine="420"/>
    </w:pPr>
    <w:rPr>
      <w:rFonts w:ascii="Times New Roman" w:eastAsia="宋体"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divs>
    <w:div w:id="874929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137</TotalTime>
  <Pages>2</Pages>
  <Words>204</Words>
  <Characters>1164</Characters>
  <Application>Microsoft Office Word</Application>
  <DocSecurity>0</DocSecurity>
  <Lines>9</Lines>
  <Paragraphs>2</Paragraphs>
  <ScaleCrop>false</ScaleCrop>
  <Company/>
  <LinksUpToDate>false</LinksUpToDate>
  <CharactersWithSpaces>1366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福州肺科医院</dc:creator>
  <cp:keywords/>
  <dc:description/>
  <cp:lastModifiedBy>Administrator</cp:lastModifiedBy>
  <cp:revision>37</cp:revision>
  <dcterms:created xsi:type="dcterms:W3CDTF">2013-04-20T06:40:00Z</dcterms:created>
  <dcterms:modified xsi:type="dcterms:W3CDTF">2020-06-29T01:59:00Z</dcterms:modified>
</cp:coreProperties>
</file>