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8BA" w:rsidRPr="00567FA9" w:rsidRDefault="000E18BA" w:rsidP="004D7689">
      <w:pPr>
        <w:autoSpaceDE w:val="0"/>
        <w:autoSpaceDN w:val="0"/>
        <w:adjustRightInd w:val="0"/>
        <w:jc w:val="center"/>
        <w:rPr>
          <w:rFonts w:ascii="黑体" w:eastAsia="黑体" w:hAnsi="黑体" w:cs="宋体"/>
          <w:color w:val="000000"/>
          <w:sz w:val="30"/>
          <w:szCs w:val="30"/>
        </w:rPr>
      </w:pPr>
      <w:r w:rsidRPr="00567FA9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严重不良事件报告表</w:t>
      </w:r>
      <w:r w:rsidRPr="00567FA9">
        <w:rPr>
          <w:rFonts w:ascii="黑体" w:eastAsia="黑体" w:hAnsi="黑体" w:cs="宋体"/>
          <w:color w:val="000000"/>
          <w:kern w:val="0"/>
          <w:sz w:val="30"/>
          <w:szCs w:val="30"/>
        </w:rPr>
        <w:t>(SAE)</w:t>
      </w:r>
    </w:p>
    <w:p w:rsidR="000E18BA" w:rsidRPr="00544554" w:rsidRDefault="000E18BA" w:rsidP="000E18BA">
      <w:pPr>
        <w:autoSpaceDE w:val="0"/>
        <w:autoSpaceDN w:val="0"/>
        <w:adjustRightInd w:val="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hint="eastAsia"/>
          <w:color w:val="000000"/>
          <w:kern w:val="0"/>
        </w:rPr>
        <w:t>新药临床研究批准文</w:t>
      </w:r>
      <w:r w:rsidRPr="00B00891">
        <w:rPr>
          <w:rFonts w:ascii="宋体" w:eastAsia="宋体" w:hAnsi="宋体" w:hint="eastAsia"/>
          <w:color w:val="000000"/>
          <w:kern w:val="0"/>
        </w:rPr>
        <w:t>号：</w:t>
      </w:r>
      <w:r w:rsidR="004D7689">
        <w:rPr>
          <w:rFonts w:ascii="宋体" w:eastAsia="宋体" w:hAnsi="宋体" w:hint="eastAsia"/>
          <w:color w:val="000000"/>
          <w:kern w:val="0"/>
        </w:rPr>
        <w:t xml:space="preserve">                  </w:t>
      </w:r>
      <w:r>
        <w:rPr>
          <w:rFonts w:ascii="宋体" w:eastAsia="宋体" w:hAnsi="宋体" w:hint="eastAsia"/>
          <w:color w:val="000000"/>
          <w:kern w:val="0"/>
        </w:rPr>
        <w:t xml:space="preserve">                 </w:t>
      </w:r>
      <w:r w:rsidRPr="00B00891">
        <w:rPr>
          <w:rFonts w:ascii="宋体" w:eastAsia="宋体" w:hAnsi="宋体" w:hint="eastAsia"/>
          <w:color w:val="000000"/>
          <w:kern w:val="0"/>
        </w:rPr>
        <w:t>编号：</w:t>
      </w:r>
    </w:p>
    <w:tbl>
      <w:tblPr>
        <w:tblW w:w="8931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/>
      </w:tblPr>
      <w:tblGrid>
        <w:gridCol w:w="670"/>
        <w:gridCol w:w="604"/>
        <w:gridCol w:w="853"/>
        <w:gridCol w:w="212"/>
        <w:gridCol w:w="71"/>
        <w:gridCol w:w="284"/>
        <w:gridCol w:w="1263"/>
        <w:gridCol w:w="863"/>
        <w:gridCol w:w="1116"/>
        <w:gridCol w:w="18"/>
        <w:gridCol w:w="524"/>
        <w:gridCol w:w="121"/>
        <w:gridCol w:w="489"/>
        <w:gridCol w:w="1843"/>
      </w:tblGrid>
      <w:tr w:rsidR="000E18BA" w:rsidRPr="00B00891" w:rsidTr="00EC3316">
        <w:trPr>
          <w:trHeight w:val="435"/>
        </w:trPr>
        <w:tc>
          <w:tcPr>
            <w:tcW w:w="2339" w:type="dxa"/>
            <w:gridSpan w:val="4"/>
            <w:vAlign w:val="center"/>
          </w:tcPr>
          <w:p w:rsidR="000E18BA" w:rsidRPr="00B00891" w:rsidRDefault="000E18BA" w:rsidP="00CD7090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报告类型</w:t>
            </w:r>
          </w:p>
        </w:tc>
        <w:tc>
          <w:tcPr>
            <w:tcW w:w="3615" w:type="dxa"/>
            <w:gridSpan w:val="6"/>
          </w:tcPr>
          <w:p w:rsidR="000E18BA" w:rsidRPr="00B00891" w:rsidRDefault="000E18B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□首次报告</w:t>
            </w:r>
            <w:r w:rsidR="00BA3759"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□随访报告</w:t>
            </w:r>
            <w:r w:rsidR="00BA3759"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□总结报告</w:t>
            </w:r>
          </w:p>
        </w:tc>
        <w:tc>
          <w:tcPr>
            <w:tcW w:w="2977" w:type="dxa"/>
            <w:gridSpan w:val="4"/>
          </w:tcPr>
          <w:p w:rsidR="000E18BA" w:rsidRPr="00B00891" w:rsidRDefault="000E18BA" w:rsidP="004D768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报告时间：</w:t>
            </w:r>
            <w:r w:rsidR="004D7689">
              <w:rPr>
                <w:rFonts w:ascii="宋体" w:eastAsia="宋体" w:hAnsi="宋体" w:hint="eastAsia"/>
                <w:color w:val="000000"/>
                <w:kern w:val="0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 年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 </w:t>
            </w:r>
            <w:r w:rsidR="006525AA"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月 </w:t>
            </w:r>
            <w:r w:rsidR="006525AA"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 日</w:t>
            </w:r>
          </w:p>
        </w:tc>
      </w:tr>
      <w:tr w:rsidR="006525AA" w:rsidRPr="00B00891" w:rsidTr="006525AA">
        <w:trPr>
          <w:cantSplit/>
          <w:trHeight w:val="405"/>
        </w:trPr>
        <w:tc>
          <w:tcPr>
            <w:tcW w:w="2339" w:type="dxa"/>
            <w:gridSpan w:val="4"/>
            <w:vAlign w:val="center"/>
          </w:tcPr>
          <w:p w:rsidR="006525AA" w:rsidRPr="00B00891" w:rsidRDefault="006525AA" w:rsidP="00CD7090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医疗机构及专业名称</w:t>
            </w:r>
          </w:p>
        </w:tc>
        <w:tc>
          <w:tcPr>
            <w:tcW w:w="3615" w:type="dxa"/>
            <w:gridSpan w:val="6"/>
          </w:tcPr>
          <w:p w:rsidR="006525AA" w:rsidRPr="00B00891" w:rsidRDefault="006525A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645" w:type="dxa"/>
            <w:gridSpan w:val="2"/>
          </w:tcPr>
          <w:p w:rsidR="006525AA" w:rsidRPr="00B00891" w:rsidRDefault="006525A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电话</w:t>
            </w:r>
          </w:p>
        </w:tc>
        <w:tc>
          <w:tcPr>
            <w:tcW w:w="2332" w:type="dxa"/>
            <w:gridSpan w:val="2"/>
          </w:tcPr>
          <w:p w:rsidR="006525AA" w:rsidRPr="00B00891" w:rsidRDefault="006525AA" w:rsidP="006525AA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525AA" w:rsidRPr="00B00891" w:rsidTr="006525AA">
        <w:trPr>
          <w:cantSplit/>
          <w:trHeight w:val="340"/>
        </w:trPr>
        <w:tc>
          <w:tcPr>
            <w:tcW w:w="2339" w:type="dxa"/>
            <w:gridSpan w:val="4"/>
            <w:vAlign w:val="center"/>
          </w:tcPr>
          <w:p w:rsidR="006525AA" w:rsidRPr="00B00891" w:rsidRDefault="006525AA" w:rsidP="00CD7090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申报单位名称</w:t>
            </w:r>
          </w:p>
        </w:tc>
        <w:tc>
          <w:tcPr>
            <w:tcW w:w="3615" w:type="dxa"/>
            <w:gridSpan w:val="6"/>
          </w:tcPr>
          <w:p w:rsidR="006525AA" w:rsidRPr="00B00891" w:rsidRDefault="006525A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645" w:type="dxa"/>
            <w:gridSpan w:val="2"/>
          </w:tcPr>
          <w:p w:rsidR="006525AA" w:rsidRPr="00B00891" w:rsidRDefault="006525A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电话</w:t>
            </w:r>
          </w:p>
        </w:tc>
        <w:tc>
          <w:tcPr>
            <w:tcW w:w="2332" w:type="dxa"/>
            <w:gridSpan w:val="2"/>
          </w:tcPr>
          <w:p w:rsidR="006525AA" w:rsidRPr="00B00891" w:rsidRDefault="006525AA" w:rsidP="006525AA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EC3316" w:rsidRPr="00B00891" w:rsidTr="00EC3316">
        <w:trPr>
          <w:cantSplit/>
          <w:trHeight w:val="748"/>
        </w:trPr>
        <w:tc>
          <w:tcPr>
            <w:tcW w:w="1274" w:type="dxa"/>
            <w:gridSpan w:val="2"/>
            <w:vAlign w:val="center"/>
          </w:tcPr>
          <w:p w:rsidR="00EC3316" w:rsidRPr="00B00891" w:rsidRDefault="00EC3316" w:rsidP="00EC3316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试验用药品名称</w:t>
            </w:r>
          </w:p>
        </w:tc>
        <w:tc>
          <w:tcPr>
            <w:tcW w:w="1065" w:type="dxa"/>
            <w:gridSpan w:val="2"/>
            <w:tcBorders>
              <w:left w:val="nil"/>
            </w:tcBorders>
            <w:vAlign w:val="center"/>
          </w:tcPr>
          <w:p w:rsidR="00EC3316" w:rsidRPr="00B00891" w:rsidRDefault="00EC3316" w:rsidP="00EC3316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中文名称</w:t>
            </w:r>
          </w:p>
        </w:tc>
        <w:tc>
          <w:tcPr>
            <w:tcW w:w="2481" w:type="dxa"/>
            <w:gridSpan w:val="4"/>
            <w:tcBorders>
              <w:left w:val="nil"/>
            </w:tcBorders>
            <w:vAlign w:val="center"/>
          </w:tcPr>
          <w:p w:rsidR="00EC3316" w:rsidRPr="00B00891" w:rsidRDefault="00EC3316" w:rsidP="00EC3316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:rsidR="00EC3316" w:rsidRPr="00B00891" w:rsidRDefault="00EC3316" w:rsidP="00EC3316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英文名称</w:t>
            </w:r>
          </w:p>
        </w:tc>
        <w:tc>
          <w:tcPr>
            <w:tcW w:w="2977" w:type="dxa"/>
            <w:gridSpan w:val="4"/>
            <w:tcBorders>
              <w:left w:val="nil"/>
            </w:tcBorders>
            <w:vAlign w:val="center"/>
          </w:tcPr>
          <w:p w:rsidR="00EC3316" w:rsidRPr="00B00891" w:rsidRDefault="00EC3316" w:rsidP="00EC3316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EC3316" w:rsidRPr="00B00891" w:rsidTr="00EC3316">
        <w:trPr>
          <w:cantSplit/>
          <w:trHeight w:val="390"/>
        </w:trPr>
        <w:tc>
          <w:tcPr>
            <w:tcW w:w="1274" w:type="dxa"/>
            <w:gridSpan w:val="2"/>
            <w:vAlign w:val="center"/>
          </w:tcPr>
          <w:p w:rsidR="00EC3316" w:rsidRPr="00B00891" w:rsidRDefault="00EC3316" w:rsidP="00CD7090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药品注册分类及剂型</w:t>
            </w:r>
          </w:p>
        </w:tc>
        <w:tc>
          <w:tcPr>
            <w:tcW w:w="7657" w:type="dxa"/>
            <w:gridSpan w:val="12"/>
            <w:vAlign w:val="center"/>
          </w:tcPr>
          <w:p w:rsidR="00EC3316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分类：□中药  □化学药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□治疗用生物制品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 □预防用生物制品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</w:p>
          <w:p w:rsidR="00EC3316" w:rsidRPr="00B00891" w:rsidRDefault="00EC3316" w:rsidP="00EC3316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u w:val="single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□其它</w:t>
            </w:r>
            <w:r w:rsidRPr="00B00891">
              <w:rPr>
                <w:rFonts w:ascii="宋体" w:eastAsia="宋体" w:hAnsi="宋体" w:hint="eastAsia"/>
                <w:color w:val="000000"/>
                <w:kern w:val="0"/>
                <w:u w:val="single"/>
              </w:rPr>
              <w:t xml:space="preserve">           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注册分类：</w:t>
            </w:r>
            <w:r w:rsidRPr="00B00891">
              <w:rPr>
                <w:rFonts w:ascii="宋体" w:eastAsia="宋体" w:hAnsi="宋体" w:hint="eastAsia"/>
                <w:color w:val="000000"/>
                <w:kern w:val="0"/>
                <w:u w:val="single"/>
              </w:rPr>
              <w:t xml:space="preserve">                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剂型:</w:t>
            </w:r>
            <w:r w:rsidRPr="00B00891">
              <w:rPr>
                <w:rFonts w:ascii="宋体" w:eastAsia="宋体" w:hAnsi="宋体" w:hint="eastAsia"/>
                <w:color w:val="000000"/>
                <w:kern w:val="0"/>
                <w:u w:val="single"/>
              </w:rPr>
              <w:t xml:space="preserve">                 </w:t>
            </w:r>
          </w:p>
        </w:tc>
      </w:tr>
      <w:tr w:rsidR="00EC3316" w:rsidRPr="00B00891" w:rsidTr="00EC3316">
        <w:trPr>
          <w:trHeight w:val="390"/>
        </w:trPr>
        <w:tc>
          <w:tcPr>
            <w:tcW w:w="1274" w:type="dxa"/>
            <w:gridSpan w:val="2"/>
            <w:vAlign w:val="center"/>
          </w:tcPr>
          <w:p w:rsidR="00EC3316" w:rsidRPr="00B00891" w:rsidRDefault="00EC3316" w:rsidP="00CD7090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临床研究分类</w:t>
            </w:r>
          </w:p>
        </w:tc>
        <w:tc>
          <w:tcPr>
            <w:tcW w:w="5204" w:type="dxa"/>
            <w:gridSpan w:val="9"/>
            <w:vAlign w:val="center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□Ⅰ期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  □Ⅱ期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□Ⅲ 期   □Ⅳ期 </w:t>
            </w:r>
          </w:p>
          <w:p w:rsidR="00EC3316" w:rsidRPr="00B00891" w:rsidRDefault="00EC3316" w:rsidP="004D768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□生物等效性试验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   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□临床验证</w:t>
            </w:r>
          </w:p>
        </w:tc>
        <w:tc>
          <w:tcPr>
            <w:tcW w:w="2453" w:type="dxa"/>
            <w:gridSpan w:val="3"/>
            <w:vAlign w:val="center"/>
          </w:tcPr>
          <w:p w:rsidR="00EC3316" w:rsidRPr="00B00891" w:rsidRDefault="00EC3316" w:rsidP="00CD7090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临床试验适应症：</w:t>
            </w:r>
          </w:p>
          <w:p w:rsidR="00EC3316" w:rsidRPr="00B00891" w:rsidRDefault="00EC3316" w:rsidP="00CD7090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EC3316" w:rsidRPr="00B00891" w:rsidTr="00EC3316">
        <w:trPr>
          <w:cantSplit/>
          <w:trHeight w:val="499"/>
        </w:trPr>
        <w:tc>
          <w:tcPr>
            <w:tcW w:w="670" w:type="dxa"/>
            <w:vMerge w:val="restart"/>
            <w:vAlign w:val="center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受试者基本情况</w:t>
            </w:r>
          </w:p>
        </w:tc>
        <w:tc>
          <w:tcPr>
            <w:tcW w:w="2024" w:type="dxa"/>
            <w:gridSpan w:val="5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姓名拼音缩写</w:t>
            </w:r>
          </w:p>
        </w:tc>
        <w:tc>
          <w:tcPr>
            <w:tcW w:w="3242" w:type="dxa"/>
            <w:gridSpan w:val="3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52" w:type="dxa"/>
            <w:gridSpan w:val="4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出生日期</w:t>
            </w:r>
          </w:p>
        </w:tc>
        <w:tc>
          <w:tcPr>
            <w:tcW w:w="1843" w:type="dxa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EC3316" w:rsidRPr="00B00891" w:rsidTr="00EC3316">
        <w:trPr>
          <w:cantSplit/>
          <w:trHeight w:val="499"/>
        </w:trPr>
        <w:tc>
          <w:tcPr>
            <w:tcW w:w="670" w:type="dxa"/>
            <w:vMerge/>
            <w:vAlign w:val="center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 w:hint="eastAsia"/>
                <w:color w:val="000000"/>
                <w:kern w:val="0"/>
              </w:rPr>
            </w:pPr>
          </w:p>
        </w:tc>
        <w:tc>
          <w:tcPr>
            <w:tcW w:w="2024" w:type="dxa"/>
            <w:gridSpan w:val="5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 w:hint="eastAsia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性别: □男 □女</w:t>
            </w:r>
          </w:p>
        </w:tc>
        <w:tc>
          <w:tcPr>
            <w:tcW w:w="1263" w:type="dxa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 w:hint="eastAsia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身高(cm)</w:t>
            </w:r>
          </w:p>
        </w:tc>
        <w:tc>
          <w:tcPr>
            <w:tcW w:w="1979" w:type="dxa"/>
            <w:gridSpan w:val="2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 w:hint="eastAsia"/>
                <w:color w:val="000000"/>
                <w:kern w:val="0"/>
              </w:rPr>
            </w:pPr>
          </w:p>
        </w:tc>
        <w:tc>
          <w:tcPr>
            <w:tcW w:w="1152" w:type="dxa"/>
            <w:gridSpan w:val="4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 w:hint="eastAsia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体重(Kg)</w:t>
            </w:r>
          </w:p>
        </w:tc>
        <w:tc>
          <w:tcPr>
            <w:tcW w:w="1843" w:type="dxa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 w:hint="eastAsia"/>
                <w:color w:val="000000"/>
                <w:kern w:val="0"/>
              </w:rPr>
            </w:pPr>
          </w:p>
        </w:tc>
      </w:tr>
      <w:tr w:rsidR="000E18BA" w:rsidRPr="00B00891" w:rsidTr="00EC3316">
        <w:trPr>
          <w:cantSplit/>
          <w:trHeight w:val="1680"/>
        </w:trPr>
        <w:tc>
          <w:tcPr>
            <w:tcW w:w="670" w:type="dxa"/>
            <w:vMerge/>
            <w:vAlign w:val="center"/>
          </w:tcPr>
          <w:p w:rsidR="000E18BA" w:rsidRPr="00B00891" w:rsidRDefault="000E18BA" w:rsidP="00CD7090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8261" w:type="dxa"/>
            <w:gridSpan w:val="13"/>
          </w:tcPr>
          <w:p w:rsidR="000E18BA" w:rsidRPr="00B00891" w:rsidRDefault="000E18B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合并疾病及治疗：□有   □无</w:t>
            </w:r>
          </w:p>
          <w:p w:rsidR="000E18BA" w:rsidRPr="00B00891" w:rsidRDefault="000E18B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1. 疾病：__________     治疗药物：__________     用法用量：_______________</w:t>
            </w:r>
          </w:p>
          <w:p w:rsidR="000E18BA" w:rsidRPr="00B00891" w:rsidRDefault="000E18B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2. 疾病：__________     治疗药物：__________     用法用量：_______________</w:t>
            </w:r>
          </w:p>
          <w:p w:rsidR="000E18BA" w:rsidRPr="00B00891" w:rsidRDefault="000E18B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3. 疾病：__________     治疗药物：__________     用法用量：_______________</w:t>
            </w:r>
          </w:p>
        </w:tc>
      </w:tr>
      <w:tr w:rsidR="000E18BA" w:rsidRPr="00B00891" w:rsidTr="00EC3316">
        <w:trPr>
          <w:trHeight w:val="390"/>
        </w:trPr>
        <w:tc>
          <w:tcPr>
            <w:tcW w:w="2339" w:type="dxa"/>
            <w:gridSpan w:val="4"/>
            <w:vAlign w:val="center"/>
          </w:tcPr>
          <w:p w:rsidR="000E18BA" w:rsidRPr="00B00891" w:rsidRDefault="000E18B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SAE的医学术语(诊断)</w:t>
            </w:r>
          </w:p>
        </w:tc>
        <w:tc>
          <w:tcPr>
            <w:tcW w:w="6592" w:type="dxa"/>
            <w:gridSpan w:val="10"/>
          </w:tcPr>
          <w:p w:rsidR="000E18BA" w:rsidRPr="00B00891" w:rsidRDefault="000E18B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0E18BA" w:rsidRPr="00B00891" w:rsidTr="00EC3316">
        <w:trPr>
          <w:trHeight w:val="615"/>
        </w:trPr>
        <w:tc>
          <w:tcPr>
            <w:tcW w:w="2339" w:type="dxa"/>
            <w:gridSpan w:val="4"/>
            <w:vAlign w:val="center"/>
          </w:tcPr>
          <w:p w:rsidR="000E18BA" w:rsidRPr="00B00891" w:rsidRDefault="000E18B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SAE情况</w:t>
            </w:r>
          </w:p>
        </w:tc>
        <w:tc>
          <w:tcPr>
            <w:tcW w:w="6592" w:type="dxa"/>
            <w:gridSpan w:val="10"/>
          </w:tcPr>
          <w:p w:rsidR="000E18BA" w:rsidRPr="00B00891" w:rsidRDefault="000E18BA" w:rsidP="000E18BA">
            <w:pPr>
              <w:widowControl/>
              <w:numPr>
                <w:ilvl w:val="0"/>
                <w:numId w:val="2"/>
              </w:numPr>
              <w:spacing w:before="100" w:after="100" w:line="240" w:lineRule="exact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死亡   ______年___月___日</w:t>
            </w:r>
          </w:p>
          <w:p w:rsidR="000E18BA" w:rsidRPr="00B00891" w:rsidRDefault="000E18BA" w:rsidP="000E18BA">
            <w:pPr>
              <w:widowControl/>
              <w:numPr>
                <w:ilvl w:val="0"/>
                <w:numId w:val="2"/>
              </w:numPr>
              <w:spacing w:before="100" w:after="100" w:line="240" w:lineRule="exact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导致住院</w:t>
            </w:r>
            <w:r w:rsidR="004D7689">
              <w:rPr>
                <w:rFonts w:ascii="宋体" w:eastAsia="宋体" w:hAnsi="宋体" w:hint="eastAsia"/>
                <w:color w:val="000000"/>
                <w:kern w:val="0"/>
              </w:rPr>
              <w:t xml:space="preserve"> 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 □延长住院时间 </w:t>
            </w:r>
            <w:r w:rsidR="004D7689">
              <w:rPr>
                <w:rFonts w:ascii="宋体" w:eastAsia="宋体" w:hAnsi="宋体" w:hint="eastAsia"/>
                <w:color w:val="000000"/>
                <w:kern w:val="0"/>
              </w:rPr>
              <w:t xml:space="preserve">  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□伤残 </w:t>
            </w:r>
            <w:r w:rsidR="004D7689"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="004D7689"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□功能障碍</w:t>
            </w:r>
          </w:p>
          <w:p w:rsidR="000E18BA" w:rsidRPr="00B00891" w:rsidRDefault="000E18BA" w:rsidP="00CD7090">
            <w:pPr>
              <w:widowControl/>
              <w:spacing w:before="100" w:after="100" w:line="240" w:lineRule="exact"/>
              <w:jc w:val="left"/>
              <w:rPr>
                <w:rFonts w:ascii="宋体" w:eastAsia="宋体" w:hAnsi="宋体"/>
                <w:color w:val="000000"/>
                <w:kern w:val="0"/>
                <w:u w:val="single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□ 导致先天畸形 </w:t>
            </w:r>
            <w:r w:rsidR="004D7689"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 □危及生命 </w:t>
            </w:r>
            <w:r w:rsidR="004D7689">
              <w:rPr>
                <w:rFonts w:ascii="宋体" w:eastAsia="宋体" w:hAnsi="宋体" w:hint="eastAsia"/>
                <w:color w:val="000000"/>
                <w:kern w:val="0"/>
              </w:rPr>
              <w:t xml:space="preserve"> 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□其它</w:t>
            </w:r>
            <w:r w:rsidRPr="00B00891">
              <w:rPr>
                <w:rFonts w:ascii="宋体" w:eastAsia="宋体" w:hAnsi="宋体" w:hint="eastAsia"/>
                <w:color w:val="000000"/>
                <w:kern w:val="0"/>
                <w:u w:val="single"/>
              </w:rPr>
              <w:t xml:space="preserve">              </w:t>
            </w:r>
          </w:p>
        </w:tc>
      </w:tr>
      <w:tr w:rsidR="000E18BA" w:rsidRPr="00B00891" w:rsidTr="00EC3316">
        <w:trPr>
          <w:cantSplit/>
          <w:trHeight w:val="390"/>
        </w:trPr>
        <w:tc>
          <w:tcPr>
            <w:tcW w:w="3957" w:type="dxa"/>
            <w:gridSpan w:val="7"/>
            <w:vAlign w:val="center"/>
          </w:tcPr>
          <w:p w:rsidR="000E18BA" w:rsidRPr="00B00891" w:rsidRDefault="000E18B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SAE发生时间： _______年</w:t>
            </w:r>
            <w:r w:rsidR="004D7689"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___月___日</w:t>
            </w:r>
          </w:p>
        </w:tc>
        <w:tc>
          <w:tcPr>
            <w:tcW w:w="4974" w:type="dxa"/>
            <w:gridSpan w:val="7"/>
            <w:vAlign w:val="center"/>
          </w:tcPr>
          <w:p w:rsidR="000E18BA" w:rsidRPr="00B00891" w:rsidRDefault="000E18B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研究者获知SAE时间：</w:t>
            </w:r>
            <w:r w:rsidR="004D7689"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 _______年</w:t>
            </w:r>
            <w:r w:rsidR="004D7689"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___月_</w:t>
            </w:r>
            <w:r w:rsidR="006525AA" w:rsidRPr="006525AA">
              <w:rPr>
                <w:rFonts w:ascii="宋体" w:eastAsia="宋体" w:hAnsi="宋体" w:hint="eastAsia"/>
                <w:color w:val="000000"/>
                <w:kern w:val="0"/>
                <w:u w:val="single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__日</w:t>
            </w:r>
          </w:p>
        </w:tc>
      </w:tr>
      <w:tr w:rsidR="000E18BA" w:rsidRPr="00B00891" w:rsidTr="006525AA">
        <w:trPr>
          <w:trHeight w:val="390"/>
        </w:trPr>
        <w:tc>
          <w:tcPr>
            <w:tcW w:w="2410" w:type="dxa"/>
            <w:gridSpan w:val="5"/>
            <w:vAlign w:val="center"/>
          </w:tcPr>
          <w:p w:rsidR="000E18BA" w:rsidRPr="00B00891" w:rsidRDefault="000E18B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对试验用药采取的措施</w:t>
            </w:r>
          </w:p>
        </w:tc>
        <w:tc>
          <w:tcPr>
            <w:tcW w:w="6521" w:type="dxa"/>
            <w:gridSpan w:val="9"/>
          </w:tcPr>
          <w:p w:rsidR="000E18BA" w:rsidRPr="00B00891" w:rsidRDefault="004D7689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="000E18BA"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□继续用药 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="000E18BA"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□减小剂量 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="000E18BA"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□药物暂停后又恢复 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="000E18BA" w:rsidRPr="00B00891">
              <w:rPr>
                <w:rFonts w:ascii="宋体" w:eastAsia="宋体" w:hAnsi="宋体" w:hint="eastAsia"/>
                <w:color w:val="000000"/>
                <w:kern w:val="0"/>
              </w:rPr>
              <w:t>□停用药物</w:t>
            </w:r>
          </w:p>
        </w:tc>
      </w:tr>
      <w:tr w:rsidR="00EC3316" w:rsidRPr="00B00891" w:rsidTr="006525AA">
        <w:trPr>
          <w:trHeight w:val="390"/>
        </w:trPr>
        <w:tc>
          <w:tcPr>
            <w:tcW w:w="2127" w:type="dxa"/>
            <w:gridSpan w:val="3"/>
            <w:vAlign w:val="center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SAE转归</w:t>
            </w:r>
          </w:p>
        </w:tc>
        <w:tc>
          <w:tcPr>
            <w:tcW w:w="6804" w:type="dxa"/>
            <w:gridSpan w:val="11"/>
            <w:vAlign w:val="center"/>
          </w:tcPr>
          <w:p w:rsidR="00EC3316" w:rsidRPr="00B00891" w:rsidRDefault="00EC3316" w:rsidP="000E18BA">
            <w:pPr>
              <w:widowControl/>
              <w:numPr>
                <w:ilvl w:val="0"/>
                <w:numId w:val="1"/>
              </w:numPr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症状消失（后遗症 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□有 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□无） 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□症状持续 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</w:p>
        </w:tc>
      </w:tr>
      <w:tr w:rsidR="00EC3316" w:rsidRPr="00B00891" w:rsidTr="006525AA">
        <w:trPr>
          <w:trHeight w:val="390"/>
        </w:trPr>
        <w:tc>
          <w:tcPr>
            <w:tcW w:w="2127" w:type="dxa"/>
            <w:gridSpan w:val="3"/>
            <w:vAlign w:val="center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SAE与试验药的关系</w:t>
            </w:r>
          </w:p>
        </w:tc>
        <w:tc>
          <w:tcPr>
            <w:tcW w:w="6804" w:type="dxa"/>
            <w:gridSpan w:val="11"/>
            <w:vAlign w:val="center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□肯定有关 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□可能有关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 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□可能无关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 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□肯定无关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 □无法判定</w:t>
            </w:r>
          </w:p>
        </w:tc>
      </w:tr>
      <w:tr w:rsidR="00EC3316" w:rsidRPr="00B00891" w:rsidTr="006525AA">
        <w:trPr>
          <w:trHeight w:val="303"/>
        </w:trPr>
        <w:tc>
          <w:tcPr>
            <w:tcW w:w="2127" w:type="dxa"/>
            <w:gridSpan w:val="3"/>
            <w:vAlign w:val="center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SAE报道情况</w:t>
            </w:r>
          </w:p>
        </w:tc>
        <w:tc>
          <w:tcPr>
            <w:tcW w:w="6804" w:type="dxa"/>
            <w:gridSpan w:val="11"/>
            <w:vAlign w:val="center"/>
          </w:tcPr>
          <w:p w:rsidR="00EC3316" w:rsidRPr="00B00891" w:rsidRDefault="00EC3316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国内：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□有 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□无 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□不详；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 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 国外：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□有 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 xml:space="preserve">□无 </w:t>
            </w:r>
            <w:r>
              <w:rPr>
                <w:rFonts w:ascii="宋体" w:eastAsia="宋体" w:hAnsi="宋体" w:hint="eastAsia"/>
                <w:color w:val="000000"/>
                <w:kern w:val="0"/>
              </w:rPr>
              <w:t xml:space="preserve"> 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□不详</w:t>
            </w:r>
          </w:p>
        </w:tc>
      </w:tr>
      <w:tr w:rsidR="000E18BA" w:rsidRPr="00B00891" w:rsidTr="00EC3316">
        <w:trPr>
          <w:trHeight w:val="433"/>
        </w:trPr>
        <w:tc>
          <w:tcPr>
            <w:tcW w:w="8931" w:type="dxa"/>
            <w:gridSpan w:val="14"/>
            <w:vAlign w:val="center"/>
          </w:tcPr>
          <w:p w:rsidR="000E18BA" w:rsidRPr="00B00891" w:rsidRDefault="000E18B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  <w:r w:rsidRPr="00B00891">
              <w:rPr>
                <w:rFonts w:ascii="宋体" w:eastAsia="宋体" w:hAnsi="宋体"/>
                <w:color w:val="000000"/>
                <w:kern w:val="0"/>
              </w:rPr>
              <w:t>S</w:t>
            </w:r>
            <w:r w:rsidRPr="00B00891">
              <w:rPr>
                <w:rFonts w:ascii="宋体" w:eastAsia="宋体" w:hAnsi="宋体" w:hint="eastAsia"/>
                <w:color w:val="000000"/>
                <w:kern w:val="0"/>
              </w:rPr>
              <w:t>AE发生及处理的详细情况：</w:t>
            </w:r>
          </w:p>
          <w:p w:rsidR="000E18BA" w:rsidRPr="00B00891" w:rsidRDefault="000E18BA" w:rsidP="00CD7090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</w:tbl>
    <w:p w:rsidR="000E18BA" w:rsidRPr="00B00891" w:rsidRDefault="000E18BA" w:rsidP="000E18BA">
      <w:pPr>
        <w:rPr>
          <w:rFonts w:ascii="宋体" w:eastAsia="宋体" w:hAnsi="宋体"/>
        </w:rPr>
      </w:pPr>
      <w:r w:rsidRPr="00B00891">
        <w:rPr>
          <w:rFonts w:ascii="宋体" w:eastAsia="宋体" w:hAnsi="宋体" w:hint="eastAsia"/>
          <w:color w:val="000000"/>
          <w:kern w:val="0"/>
        </w:rPr>
        <w:t>报告单位名称：</w:t>
      </w:r>
      <w:r>
        <w:rPr>
          <w:rFonts w:ascii="宋体" w:eastAsia="宋体" w:hAnsi="宋体" w:hint="eastAsia"/>
          <w:color w:val="000000"/>
          <w:kern w:val="0"/>
        </w:rPr>
        <w:t xml:space="preserve"> </w:t>
      </w:r>
      <w:r w:rsidR="004D7689">
        <w:rPr>
          <w:rFonts w:ascii="宋体" w:eastAsia="宋体" w:hAnsi="宋体" w:hint="eastAsia"/>
          <w:color w:val="000000"/>
          <w:kern w:val="0"/>
        </w:rPr>
        <w:t xml:space="preserve">          </w:t>
      </w:r>
      <w:r w:rsidRPr="00B00891">
        <w:rPr>
          <w:rFonts w:ascii="宋体" w:eastAsia="宋体" w:hAnsi="宋体" w:hint="eastAsia"/>
          <w:color w:val="000000"/>
          <w:kern w:val="0"/>
        </w:rPr>
        <w:t>报告人职务/职称：</w:t>
      </w:r>
      <w:r w:rsidR="004D7689">
        <w:rPr>
          <w:rFonts w:ascii="宋体" w:eastAsia="宋体" w:hAnsi="宋体" w:hint="eastAsia"/>
          <w:color w:val="000000"/>
          <w:kern w:val="0"/>
        </w:rPr>
        <w:t xml:space="preserve">             </w:t>
      </w:r>
      <w:r w:rsidRPr="00B00891">
        <w:rPr>
          <w:rFonts w:ascii="宋体" w:eastAsia="宋体" w:hAnsi="宋体" w:hint="eastAsia"/>
          <w:color w:val="000000"/>
          <w:kern w:val="0"/>
        </w:rPr>
        <w:t>报告人签名：</w:t>
      </w:r>
    </w:p>
    <w:p w:rsidR="00573A7A" w:rsidRPr="000E18BA" w:rsidRDefault="00573A7A"/>
    <w:sectPr w:rsidR="00573A7A" w:rsidRPr="000E18BA" w:rsidSect="00DC6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443" w:rsidRDefault="00190443" w:rsidP="000E18BA">
      <w:r>
        <w:separator/>
      </w:r>
    </w:p>
  </w:endnote>
  <w:endnote w:type="continuationSeparator" w:id="0">
    <w:p w:rsidR="00190443" w:rsidRDefault="00190443" w:rsidP="000E1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9B" w:rsidRDefault="00DE709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9B" w:rsidRDefault="00DE709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9B" w:rsidRDefault="00DE709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443" w:rsidRDefault="00190443" w:rsidP="000E18BA">
      <w:r>
        <w:separator/>
      </w:r>
    </w:p>
  </w:footnote>
  <w:footnote w:type="continuationSeparator" w:id="0">
    <w:p w:rsidR="00190443" w:rsidRDefault="00190443" w:rsidP="000E1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9B" w:rsidRDefault="00DE709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9C8" w:rsidRPr="00B179C8" w:rsidRDefault="00B179C8" w:rsidP="00B179C8">
    <w:pPr>
      <w:pStyle w:val="a3"/>
      <w:jc w:val="both"/>
      <w:rPr>
        <w:rFonts w:eastAsiaTheme="minorEastAsia"/>
      </w:rPr>
    </w:pPr>
  </w:p>
  <w:p w:rsidR="00B179C8" w:rsidRPr="00503D13" w:rsidRDefault="00B179C8" w:rsidP="00B179C8">
    <w:pPr>
      <w:pStyle w:val="a3"/>
      <w:jc w:val="both"/>
      <w:rPr>
        <w:rFonts w:ascii="宋体" w:eastAsia="宋体" w:hAnsi="宋体"/>
      </w:rPr>
    </w:pPr>
    <w:r w:rsidRPr="00B179C8">
      <w:rPr>
        <w:rFonts w:ascii="黑体" w:eastAsia="黑体" w:hAnsi="黑体" w:hint="eastAsia"/>
        <w:sz w:val="24"/>
        <w:szCs w:val="24"/>
      </w:rPr>
      <w:t>附件33</w:t>
    </w:r>
    <w:r w:rsidR="001D167F">
      <w:rPr>
        <w:rFonts w:ascii="黑体" w:eastAsia="黑体" w:hAnsi="黑体" w:hint="eastAsia"/>
        <w:sz w:val="24"/>
        <w:szCs w:val="24"/>
      </w:rPr>
      <w:t xml:space="preserve">           </w:t>
    </w:r>
    <w:r w:rsidR="00DE709B">
      <w:rPr>
        <w:rFonts w:ascii="黑体" w:eastAsia="黑体" w:hAnsi="黑体" w:hint="eastAsia"/>
        <w:sz w:val="24"/>
        <w:szCs w:val="24"/>
      </w:rPr>
      <w:t xml:space="preserve">     </w:t>
    </w:r>
    <w:r w:rsidR="001D167F" w:rsidRPr="00503D13">
      <w:rPr>
        <w:rFonts w:ascii="宋体" w:eastAsia="宋体" w:hAnsi="宋体" w:hint="eastAsia"/>
      </w:rPr>
      <w:t>福建省福州</w:t>
    </w:r>
    <w:r w:rsidR="001D167F" w:rsidRPr="00503D13">
      <w:rPr>
        <w:rFonts w:ascii="宋体" w:eastAsia="宋体" w:hAnsi="宋体" w:cs="宋体" w:hint="eastAsia"/>
      </w:rPr>
      <w:t>结</w:t>
    </w:r>
    <w:r w:rsidR="001D167F" w:rsidRPr="00503D13">
      <w:rPr>
        <w:rFonts w:ascii="宋体" w:eastAsia="宋体" w:hAnsi="宋体" w:hint="eastAsia"/>
      </w:rPr>
      <w:t>核病防治院</w:t>
    </w:r>
    <w:r w:rsidR="001D167F" w:rsidRPr="00503D13">
      <w:rPr>
        <w:rFonts w:ascii="宋体" w:eastAsia="宋体" w:hAnsi="宋体" w:cs="宋体" w:hint="eastAsia"/>
      </w:rPr>
      <w:t>伦</w:t>
    </w:r>
    <w:r w:rsidR="001D167F" w:rsidRPr="00503D13">
      <w:rPr>
        <w:rFonts w:ascii="宋体" w:eastAsia="宋体" w:hAnsi="宋体" w:hint="eastAsia"/>
      </w:rPr>
      <w:t>理委</w:t>
    </w:r>
    <w:r w:rsidR="001D167F" w:rsidRPr="00503D13">
      <w:rPr>
        <w:rFonts w:ascii="宋体" w:eastAsia="宋体" w:hAnsi="宋体" w:cs="宋体" w:hint="eastAsia"/>
      </w:rPr>
      <w:t>员</w:t>
    </w:r>
    <w:r w:rsidR="001D167F" w:rsidRPr="00503D13">
      <w:rPr>
        <w:rFonts w:ascii="宋体" w:eastAsia="宋体" w:hAnsi="宋体" w:hint="eastAsia"/>
      </w:rPr>
      <w:t>会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9B" w:rsidRDefault="00DE709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D2D5D"/>
    <w:multiLevelType w:val="hybridMultilevel"/>
    <w:tmpl w:val="67CEC1E8"/>
    <w:lvl w:ilvl="0" w:tplc="8EB8AB0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6AE109E4"/>
    <w:multiLevelType w:val="hybridMultilevel"/>
    <w:tmpl w:val="1D0CCBCE"/>
    <w:lvl w:ilvl="0" w:tplc="A6DA82B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18BA"/>
    <w:rsid w:val="000D6796"/>
    <w:rsid w:val="000E18BA"/>
    <w:rsid w:val="000F2F98"/>
    <w:rsid w:val="00144751"/>
    <w:rsid w:val="00190443"/>
    <w:rsid w:val="001A04EA"/>
    <w:rsid w:val="001D167F"/>
    <w:rsid w:val="001F6BEF"/>
    <w:rsid w:val="003701F3"/>
    <w:rsid w:val="004D7689"/>
    <w:rsid w:val="004F3211"/>
    <w:rsid w:val="00503D13"/>
    <w:rsid w:val="00567FA9"/>
    <w:rsid w:val="00573A7A"/>
    <w:rsid w:val="005C5C66"/>
    <w:rsid w:val="005D314D"/>
    <w:rsid w:val="006525AA"/>
    <w:rsid w:val="008020F0"/>
    <w:rsid w:val="008259BB"/>
    <w:rsid w:val="00951B8D"/>
    <w:rsid w:val="00A51690"/>
    <w:rsid w:val="00B179C8"/>
    <w:rsid w:val="00BA3759"/>
    <w:rsid w:val="00D41145"/>
    <w:rsid w:val="00DC6A6E"/>
    <w:rsid w:val="00DE709B"/>
    <w:rsid w:val="00EC3316"/>
    <w:rsid w:val="00ED4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8BA"/>
    <w:pPr>
      <w:widowControl w:val="0"/>
      <w:jc w:val="both"/>
    </w:pPr>
    <w:rPr>
      <w:rFonts w:ascii="Times New Roman" w:eastAsia="MS Gothic" w:hAnsi="Times New Roman" w:cs="MS Gothic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18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18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18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18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79C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79C8"/>
    <w:rPr>
      <w:rFonts w:ascii="Times New Roman" w:eastAsia="MS Gothic" w:hAnsi="Times New Roman" w:cs="MS Gothic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3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福州肺科医院</dc:creator>
  <cp:keywords/>
  <dc:description/>
  <cp:lastModifiedBy>Administrator</cp:lastModifiedBy>
  <cp:revision>15</cp:revision>
  <dcterms:created xsi:type="dcterms:W3CDTF">2013-04-24T05:50:00Z</dcterms:created>
  <dcterms:modified xsi:type="dcterms:W3CDTF">2020-04-08T01:17:00Z</dcterms:modified>
</cp:coreProperties>
</file>