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45" w:rsidRDefault="00DA29BB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致伦理委员会临床试验递交信</w:t>
      </w:r>
    </w:p>
    <w:p w:rsidR="004D0A45" w:rsidRDefault="00DA29BB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福建省福州结核病防治院伦理委员会：</w:t>
      </w:r>
    </w:p>
    <w:p w:rsidR="004D0A45" w:rsidRDefault="00DA29BB">
      <w:pPr>
        <w:spacing w:line="360" w:lineRule="auto"/>
        <w:ind w:firstLineChars="200" w:firstLine="48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现有</w:t>
      </w:r>
      <w:r>
        <w:rPr>
          <w:rFonts w:ascii="宋体" w:eastAsia="宋体" w:hAnsi="宋体" w:hint="eastAsia"/>
          <w:bCs/>
          <w:sz w:val="24"/>
          <w:szCs w:val="24"/>
          <w:u w:val="single"/>
        </w:rPr>
        <w:t xml:space="preserve">   </w:t>
      </w:r>
      <w:r w:rsidR="00C14575">
        <w:rPr>
          <w:rFonts w:ascii="宋体" w:eastAsia="宋体" w:hAnsi="宋体" w:hint="eastAsia"/>
          <w:bCs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bCs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bCs/>
          <w:sz w:val="24"/>
          <w:szCs w:val="24"/>
        </w:rPr>
        <w:t xml:space="preserve"> </w:t>
      </w:r>
      <w:r w:rsidR="00DD572C">
        <w:rPr>
          <w:rFonts w:ascii="宋体" w:eastAsia="宋体" w:hAnsi="宋体" w:hint="eastAsia"/>
          <w:bCs/>
          <w:sz w:val="24"/>
          <w:szCs w:val="24"/>
        </w:rPr>
        <w:t>（电话：               ）</w:t>
      </w:r>
      <w:r>
        <w:rPr>
          <w:rFonts w:ascii="宋体" w:eastAsia="宋体" w:hAnsi="宋体" w:hint="eastAsia"/>
          <w:bCs/>
          <w:sz w:val="24"/>
          <w:szCs w:val="24"/>
        </w:rPr>
        <w:t xml:space="preserve">发起的临床科研  </w:t>
      </w:r>
      <w:r w:rsidR="00C14575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bCs/>
          <w:sz w:val="24"/>
          <w:szCs w:val="24"/>
        </w:rPr>
        <w:t xml:space="preserve">  ，现递上有关资料    （册\套</w:t>
      </w:r>
      <w:r>
        <w:rPr>
          <w:rFonts w:ascii="宋体" w:eastAsia="宋体" w:hAnsi="宋体"/>
          <w:bCs/>
          <w:sz w:val="24"/>
          <w:szCs w:val="24"/>
        </w:rPr>
        <w:t>）</w:t>
      </w:r>
      <w:r>
        <w:rPr>
          <w:rFonts w:ascii="宋体" w:eastAsia="宋体" w:hAnsi="宋体" w:hint="eastAsia"/>
          <w:bCs/>
          <w:sz w:val="24"/>
          <w:szCs w:val="24"/>
        </w:rPr>
        <w:t>，请予以审查。</w:t>
      </w:r>
    </w:p>
    <w:p w:rsidR="004D0A45" w:rsidRDefault="00DA29BB">
      <w:pPr>
        <w:spacing w:line="360" w:lineRule="auto"/>
        <w:ind w:firstLineChars="2000" w:firstLine="480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 xml:space="preserve">项目负责人 </w:t>
      </w:r>
      <w:r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  </w:t>
      </w:r>
    </w:p>
    <w:p w:rsidR="004D0A45" w:rsidRDefault="00DA29BB">
      <w:pPr>
        <w:spacing w:line="360" w:lineRule="auto"/>
        <w:jc w:val="right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年     月    日</w:t>
      </w:r>
    </w:p>
    <w:p w:rsidR="004D0A45" w:rsidRDefault="00DA29BB" w:rsidP="00693BC9">
      <w:pPr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递交资料包括：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初始审查申请表（签名并注明日期）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临床科研申请表</w:t>
      </w:r>
      <w:r w:rsidR="00B53409">
        <w:rPr>
          <w:rFonts w:asciiTheme="minorEastAsia" w:eastAsiaTheme="minorEastAsia" w:hAnsiTheme="minorEastAsia" w:hint="eastAsia"/>
          <w:sz w:val="24"/>
          <w:szCs w:val="24"/>
        </w:rPr>
        <w:t xml:space="preserve">（详情医务科）   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</w:t>
      </w:r>
      <w:r w:rsidR="00B53409"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科研项目批文/任务书/申请书（批文/任务书下达后，需提交复印件至伦理备案）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临床研究方案（注明版本号和版本日期）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知情同意书（注明版本号和版本日期）（如有）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用于招募受试者的材料（如有）</w:t>
      </w:r>
      <w:r w:rsidR="00787CA0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申请人签署责任声明书</w:t>
      </w:r>
      <w:r w:rsidR="00787CA0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课题负责人简历</w:t>
      </w:r>
      <w:r w:rsidR="00787CA0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研究者手册（如有）</w:t>
      </w:r>
      <w:r w:rsidR="00787CA0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病例报告表</w:t>
      </w:r>
      <w:r w:rsidR="00787CA0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其他伦理委员会对申请研究项目的重要决定的说明，应提供以前否定结论的理由（如有）</w:t>
      </w:r>
      <w:r w:rsidR="00787CA0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Pr="00176B4E" w:rsidRDefault="00176B4E" w:rsidP="00176B4E">
      <w:pPr>
        <w:pStyle w:val="a6"/>
        <w:numPr>
          <w:ilvl w:val="0"/>
          <w:numId w:val="1"/>
        </w:numPr>
        <w:spacing w:line="276" w:lineRule="auto"/>
        <w:ind w:firstLineChars="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176B4E">
        <w:rPr>
          <w:rFonts w:asciiTheme="minorEastAsia" w:eastAsiaTheme="minorEastAsia" w:hAnsiTheme="minorEastAsia" w:hint="eastAsia"/>
          <w:sz w:val="24"/>
          <w:szCs w:val="24"/>
        </w:rPr>
        <w:t>审查</w:t>
      </w:r>
      <w:r w:rsidRPr="00176B4E">
        <w:rPr>
          <w:rFonts w:asciiTheme="minorEastAsia" w:eastAsiaTheme="minorEastAsia" w:hAnsiTheme="minorEastAsia"/>
          <w:sz w:val="24"/>
          <w:szCs w:val="24"/>
        </w:rPr>
        <w:t>需</w:t>
      </w:r>
      <w:r w:rsidRPr="00176B4E">
        <w:rPr>
          <w:rFonts w:asciiTheme="minorEastAsia" w:eastAsiaTheme="minorEastAsia" w:hAnsiTheme="minorEastAsia" w:hint="eastAsia"/>
          <w:sz w:val="24"/>
          <w:szCs w:val="24"/>
        </w:rPr>
        <w:t>要</w:t>
      </w:r>
      <w:r w:rsidRPr="00176B4E">
        <w:rPr>
          <w:rFonts w:asciiTheme="minorEastAsia" w:eastAsiaTheme="minorEastAsia" w:hAnsiTheme="minorEastAsia"/>
          <w:sz w:val="24"/>
          <w:szCs w:val="24"/>
        </w:rPr>
        <w:t>的</w:t>
      </w:r>
      <w:r w:rsidRPr="00176B4E">
        <w:rPr>
          <w:rFonts w:asciiTheme="minorEastAsia" w:eastAsiaTheme="minorEastAsia" w:hAnsiTheme="minorEastAsia" w:hint="eastAsia"/>
          <w:sz w:val="24"/>
          <w:szCs w:val="24"/>
        </w:rPr>
        <w:t>其他文件</w:t>
      </w:r>
      <w:r w:rsidR="00787CA0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</w:t>
      </w:r>
      <w:r w:rsidRPr="00176B4E">
        <w:rPr>
          <w:rFonts w:ascii="宋体" w:hAnsi="宋体" w:hint="eastAsia"/>
          <w:sz w:val="24"/>
          <w:szCs w:val="24"/>
        </w:rPr>
        <w:t>□</w:t>
      </w:r>
    </w:p>
    <w:p w:rsidR="00176B4E" w:rsidRDefault="00176B4E" w:rsidP="00693BC9">
      <w:pPr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p w:rsidR="009D7BAA" w:rsidRDefault="00DA29B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</w:t>
      </w:r>
    </w:p>
    <w:p w:rsidR="004D0A45" w:rsidRPr="009D7BAA" w:rsidRDefault="006E14F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13.6pt;margin-top:18.65pt;width:441.35pt;height:0;z-index:251663360" o:connectortype="straight"/>
        </w:pict>
      </w:r>
      <w:r w:rsidR="00DA29BB">
        <w:rPr>
          <w:rFonts w:ascii="宋体" w:eastAsia="宋体" w:hAnsi="宋体" w:hint="eastAsia"/>
          <w:sz w:val="24"/>
          <w:szCs w:val="24"/>
        </w:rPr>
        <w:t xml:space="preserve"> </w:t>
      </w:r>
      <w:r w:rsidR="009D7BAA">
        <w:rPr>
          <w:rFonts w:ascii="宋体" w:eastAsia="宋体" w:hAnsi="宋体" w:hint="eastAsia"/>
          <w:kern w:val="0"/>
          <w:sz w:val="20"/>
          <w:szCs w:val="24"/>
        </w:rPr>
        <w:t>注：请在“</w:t>
      </w:r>
      <w:r w:rsidR="009D7BAA">
        <w:rPr>
          <w:rFonts w:ascii="宋体" w:eastAsia="宋体" w:hAnsi="宋体" w:hint="eastAsia"/>
          <w:kern w:val="0"/>
          <w:sz w:val="24"/>
          <w:szCs w:val="24"/>
        </w:rPr>
        <w:t>□</w:t>
      </w:r>
      <w:r w:rsidR="009D7BAA">
        <w:rPr>
          <w:rFonts w:ascii="宋体" w:eastAsia="宋体" w:hAnsi="宋体" w:hint="eastAsia"/>
          <w:kern w:val="0"/>
          <w:sz w:val="20"/>
          <w:szCs w:val="24"/>
        </w:rPr>
        <w:t>”内用“</w:t>
      </w:r>
      <w:r w:rsidR="009D7BAA">
        <w:rPr>
          <w:rFonts w:ascii="宋体" w:eastAsia="宋体" w:hAnsi="宋体"/>
          <w:kern w:val="0"/>
          <w:sz w:val="20"/>
          <w:szCs w:val="24"/>
        </w:rPr>
        <w:sym w:font="Webdings" w:char="0072"/>
      </w:r>
      <w:r w:rsidR="009D7BAA">
        <w:rPr>
          <w:rFonts w:ascii="宋体" w:eastAsia="宋体" w:hAnsi="宋体" w:hint="eastAsia"/>
          <w:kern w:val="0"/>
          <w:sz w:val="20"/>
          <w:szCs w:val="24"/>
        </w:rPr>
        <w:t>”标记。</w:t>
      </w:r>
      <w:r w:rsidR="009D7BAA">
        <w:rPr>
          <w:rFonts w:ascii="宋体" w:eastAsia="宋体" w:hAnsi="宋体" w:hint="eastAsia"/>
          <w:sz w:val="24"/>
          <w:szCs w:val="24"/>
        </w:rPr>
        <w:t xml:space="preserve"> </w:t>
      </w:r>
      <w:r w:rsidR="00DA29BB">
        <w:rPr>
          <w:rFonts w:ascii="宋体" w:eastAsia="宋体" w:hAnsi="宋体" w:hint="eastAsia"/>
          <w:sz w:val="24"/>
          <w:szCs w:val="24"/>
        </w:rPr>
        <w:t xml:space="preserve"> </w:t>
      </w:r>
      <w:r w:rsidR="00DA29BB"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</w:p>
    <w:p w:rsidR="004D0A45" w:rsidRDefault="00DA29BB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回      执</w:t>
      </w:r>
    </w:p>
    <w:p w:rsidR="004D0A45" w:rsidRDefault="004D0A45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4D0A45" w:rsidRDefault="00DA29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我院伦理委员会已收到上述材料。</w:t>
      </w:r>
    </w:p>
    <w:p w:rsidR="004D0A45" w:rsidRDefault="004D0A45" w:rsidP="009D7BAA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D0A45" w:rsidRDefault="00DA29BB">
      <w:pPr>
        <w:spacing w:line="360" w:lineRule="auto"/>
        <w:ind w:firstLineChars="1800" w:firstLine="43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福建省福州结核病防治院</w:t>
      </w:r>
    </w:p>
    <w:p w:rsidR="004D0A45" w:rsidRDefault="00DA29BB">
      <w:pPr>
        <w:spacing w:line="360" w:lineRule="auto"/>
        <w:ind w:firstLineChars="1800" w:firstLine="43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伦理委员会</w:t>
      </w:r>
    </w:p>
    <w:p w:rsidR="004D0A45" w:rsidRDefault="004D0A4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D0A45" w:rsidRPr="00C14575" w:rsidRDefault="006E14F1" w:rsidP="00C1457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pict>
          <v:line id="Line 3" o:spid="_x0000_s1026" style="position:absolute;left:0;text-align:left;z-index:251661312" from="315pt,25.2pt" to="409.5pt,25.2pt" o:gfxdata="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8Adau9YAAAAJ&#10;AQAADwAAAAAAAAABACAAAAAiAAAAZHJzL2Rvd25yZXYueG1sUEsBAhQAFAAAAAgAh07iQP1jD2Ks&#10;AQAAUQMAAA4AAAAAAAAAAQAgAAAAJQEAAGRycy9lMm9Eb2MueG1sUEsFBgAAAAAGAAYAWQEAAEMF&#10;AAAAAA==&#10;"/>
        </w:pict>
      </w:r>
      <w:r>
        <w:rPr>
          <w:rFonts w:ascii="宋体" w:eastAsia="宋体" w:hAnsi="宋体"/>
          <w:sz w:val="24"/>
          <w:szCs w:val="24"/>
        </w:rPr>
        <w:pict>
          <v:line id="Line 4" o:spid="_x0000_s1027" style="position:absolute;left:0;text-align:left;z-index:251662336" from="57.75pt,25.2pt" to="152.25pt,25.2pt" o:gfxdata="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BL9JZ1QAAAAkB&#10;AAAPAAAAAAAAAAEAIAAAACIAAABkcnMvZG93bnJldi54bWxQSwECFAAUAAAACACHTuJALbnKZ6wB&#10;AABRAwAADgAAAAAAAAABACAAAAAkAQAAZHJzL2Uyb0RvYy54bWxQSwUGAAAAAAYABgBZAQAAQgUA&#10;AAAA&#10;"/>
        </w:pict>
      </w:r>
      <w:r w:rsidR="00DA29BB">
        <w:rPr>
          <w:rFonts w:ascii="宋体" w:eastAsia="宋体" w:hAnsi="宋体" w:hint="eastAsia"/>
          <w:sz w:val="24"/>
          <w:szCs w:val="24"/>
        </w:rPr>
        <w:t>秘书：                                     日期：</w:t>
      </w:r>
    </w:p>
    <w:sectPr w:rsidR="004D0A45" w:rsidRPr="00C14575" w:rsidSect="004D0A4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150" w:rsidRDefault="00A06150" w:rsidP="004D0A45">
      <w:r>
        <w:separator/>
      </w:r>
    </w:p>
  </w:endnote>
  <w:endnote w:type="continuationSeparator" w:id="0">
    <w:p w:rsidR="00A06150" w:rsidRDefault="00A06150" w:rsidP="004D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00411"/>
    </w:sdtPr>
    <w:sdtContent>
      <w:p w:rsidR="004D0A45" w:rsidRDefault="006E14F1">
        <w:pPr>
          <w:pStyle w:val="a4"/>
          <w:jc w:val="center"/>
        </w:pPr>
        <w:r>
          <w:rPr>
            <w:lang w:val="zh-CN"/>
          </w:rPr>
          <w:fldChar w:fldCharType="begin"/>
        </w:r>
        <w:r w:rsidR="00DA29BB"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 w:rsidR="00B5340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4D0A45" w:rsidRDefault="004D0A4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150" w:rsidRDefault="00A06150" w:rsidP="004D0A45">
      <w:r>
        <w:separator/>
      </w:r>
    </w:p>
  </w:footnote>
  <w:footnote w:type="continuationSeparator" w:id="0">
    <w:p w:rsidR="00A06150" w:rsidRDefault="00A06150" w:rsidP="004D0A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45" w:rsidRDefault="004D0A45">
    <w:pPr>
      <w:pStyle w:val="a5"/>
      <w:jc w:val="both"/>
      <w:rPr>
        <w:rFonts w:ascii="黑体" w:eastAsia="黑体" w:hAnsi="黑体"/>
        <w:sz w:val="24"/>
        <w:szCs w:val="24"/>
      </w:rPr>
    </w:pPr>
  </w:p>
  <w:p w:rsidR="004D0A45" w:rsidRDefault="00DA29BB">
    <w:pPr>
      <w:pStyle w:val="a5"/>
      <w:jc w:val="both"/>
    </w:pPr>
    <w:r>
      <w:rPr>
        <w:rFonts w:ascii="黑体" w:eastAsia="黑体" w:hAnsi="黑体" w:hint="eastAsia"/>
        <w:sz w:val="24"/>
        <w:szCs w:val="24"/>
      </w:rPr>
      <w:t xml:space="preserve">附件12             </w:t>
    </w:r>
    <w:r>
      <w:rPr>
        <w:rFonts w:hint="eastAsia"/>
      </w:rPr>
      <w:t>福建省福州结核病防治院伦理委员会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41828"/>
    <w:multiLevelType w:val="hybridMultilevel"/>
    <w:tmpl w:val="30BAA396"/>
    <w:lvl w:ilvl="0" w:tplc="104EFA12">
      <w:start w:val="1"/>
      <w:numFmt w:val="decimal"/>
      <w:lvlText w:val="%1."/>
      <w:lvlJc w:val="left"/>
      <w:pPr>
        <w:ind w:left="840" w:hanging="360"/>
      </w:pPr>
      <w:rPr>
        <w:rFonts w:asciiTheme="minorEastAsia" w:eastAsiaTheme="minorEastAsia" w:hAnsiTheme="minorEastAsia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B0C"/>
    <w:rsid w:val="000033CB"/>
    <w:rsid w:val="0001562A"/>
    <w:rsid w:val="00115F30"/>
    <w:rsid w:val="00176841"/>
    <w:rsid w:val="00176B4E"/>
    <w:rsid w:val="001E289C"/>
    <w:rsid w:val="001F02DA"/>
    <w:rsid w:val="00267798"/>
    <w:rsid w:val="003C3EF3"/>
    <w:rsid w:val="004043F8"/>
    <w:rsid w:val="00417E20"/>
    <w:rsid w:val="00490E5D"/>
    <w:rsid w:val="004D0A45"/>
    <w:rsid w:val="00507485"/>
    <w:rsid w:val="005F6A9E"/>
    <w:rsid w:val="006914F8"/>
    <w:rsid w:val="00692057"/>
    <w:rsid w:val="00693BC9"/>
    <w:rsid w:val="006E14F1"/>
    <w:rsid w:val="007067FF"/>
    <w:rsid w:val="007068BC"/>
    <w:rsid w:val="007540FB"/>
    <w:rsid w:val="00787CA0"/>
    <w:rsid w:val="007B29D5"/>
    <w:rsid w:val="00894DFE"/>
    <w:rsid w:val="008B26CB"/>
    <w:rsid w:val="008F2457"/>
    <w:rsid w:val="00913B0C"/>
    <w:rsid w:val="009447FA"/>
    <w:rsid w:val="009908B8"/>
    <w:rsid w:val="009D7BAA"/>
    <w:rsid w:val="009F431E"/>
    <w:rsid w:val="00A06150"/>
    <w:rsid w:val="00A33812"/>
    <w:rsid w:val="00A34626"/>
    <w:rsid w:val="00A35860"/>
    <w:rsid w:val="00A36E33"/>
    <w:rsid w:val="00AD74BE"/>
    <w:rsid w:val="00B53409"/>
    <w:rsid w:val="00B74E58"/>
    <w:rsid w:val="00BB4699"/>
    <w:rsid w:val="00BD17DD"/>
    <w:rsid w:val="00BE69CD"/>
    <w:rsid w:val="00BF0E8C"/>
    <w:rsid w:val="00C14575"/>
    <w:rsid w:val="00C3536D"/>
    <w:rsid w:val="00D75BB5"/>
    <w:rsid w:val="00D81F99"/>
    <w:rsid w:val="00DA29BB"/>
    <w:rsid w:val="00DD572C"/>
    <w:rsid w:val="00E63B0D"/>
    <w:rsid w:val="00F37DAD"/>
    <w:rsid w:val="00FC029B"/>
    <w:rsid w:val="0967740C"/>
    <w:rsid w:val="21320DDC"/>
    <w:rsid w:val="26C37ABA"/>
    <w:rsid w:val="59151AD8"/>
    <w:rsid w:val="59E97916"/>
    <w:rsid w:val="5A1A105D"/>
    <w:rsid w:val="63C37659"/>
    <w:rsid w:val="75D6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D0A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D0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D0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4D0A4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A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D0A45"/>
    <w:rPr>
      <w:sz w:val="18"/>
      <w:szCs w:val="18"/>
    </w:rPr>
  </w:style>
  <w:style w:type="paragraph" w:styleId="a6">
    <w:name w:val="List Paragraph"/>
    <w:basedOn w:val="a"/>
    <w:uiPriority w:val="34"/>
    <w:qFormat/>
    <w:rsid w:val="00176B4E"/>
    <w:pPr>
      <w:ind w:firstLineChars="200" w:firstLine="420"/>
    </w:pPr>
    <w:rPr>
      <w:rFonts w:ascii="Times New Roman" w:eastAsia="宋体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143</Words>
  <Characters>820</Characters>
  <Application>Microsoft Office Word</Application>
  <DocSecurity>0</DocSecurity>
  <Lines>6</Lines>
  <Paragraphs>1</Paragraphs>
  <ScaleCrop>false</ScaleCrop>
  <Company>微软中国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福州肺科医院</dc:creator>
  <cp:lastModifiedBy>Administrator</cp:lastModifiedBy>
  <cp:revision>14</cp:revision>
  <dcterms:created xsi:type="dcterms:W3CDTF">2018-12-22T15:40:00Z</dcterms:created>
  <dcterms:modified xsi:type="dcterms:W3CDTF">2020-06-30T01:09:00Z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