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27" w:rsidRDefault="00B91DBE" w:rsidP="00D00E27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36EB6">
        <w:rPr>
          <w:rFonts w:ascii="宋体" w:hAnsi="宋体" w:hint="eastAsia"/>
          <w:b/>
          <w:sz w:val="30"/>
          <w:szCs w:val="30"/>
        </w:rPr>
        <w:t>送审文件清单</w:t>
      </w:r>
      <w:r w:rsidR="00DB28C1">
        <w:rPr>
          <w:rFonts w:ascii="宋体" w:hAnsi="宋体" w:hint="eastAsia"/>
          <w:b/>
          <w:sz w:val="30"/>
          <w:szCs w:val="30"/>
        </w:rPr>
        <w:t>（科研）</w:t>
      </w:r>
    </w:p>
    <w:p w:rsidR="008435B1" w:rsidRPr="008435B1" w:rsidRDefault="00D00E27" w:rsidP="00D00E27">
      <w:pPr>
        <w:spacing w:line="360" w:lineRule="auto"/>
        <w:ind w:firstLineChars="250" w:firstLine="602"/>
        <w:rPr>
          <w:rFonts w:asciiTheme="minorEastAsia" w:eastAsiaTheme="minorEastAsia" w:hAnsiTheme="minorEastAsia"/>
          <w:b/>
          <w:sz w:val="24"/>
          <w:szCs w:val="24"/>
        </w:rPr>
      </w:pPr>
      <w:r w:rsidRPr="00D00E27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="008435B1" w:rsidRPr="008435B1">
        <w:rPr>
          <w:rFonts w:asciiTheme="minorEastAsia" w:eastAsiaTheme="minorEastAsia" w:hAnsiTheme="minorEastAsia" w:hint="eastAsia"/>
          <w:b/>
          <w:sz w:val="24"/>
          <w:szCs w:val="24"/>
        </w:rPr>
        <w:t>初始审查</w:t>
      </w:r>
    </w:p>
    <w:p w:rsidR="00D00E27" w:rsidRPr="0074591C" w:rsidRDefault="001F6BB2" w:rsidP="0074591C">
      <w:pPr>
        <w:spacing w:line="360" w:lineRule="auto"/>
        <w:ind w:firstLineChars="200" w:firstLine="482"/>
        <w:rPr>
          <w:rFonts w:ascii="宋体" w:hAnsi="宋体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（一）</w:t>
      </w:r>
      <w:r w:rsidR="00D00E27" w:rsidRPr="0074591C">
        <w:rPr>
          <w:rFonts w:asciiTheme="minorEastAsia" w:eastAsiaTheme="minorEastAsia" w:hAnsiTheme="minorEastAsia" w:hint="eastAsia"/>
          <w:b/>
          <w:sz w:val="24"/>
          <w:szCs w:val="24"/>
        </w:rPr>
        <w:t>科研项目</w:t>
      </w:r>
      <w:r w:rsidR="0074591C" w:rsidRPr="0074591C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74591C" w:rsidRPr="0074591C">
        <w:rPr>
          <w:rFonts w:asciiTheme="minorEastAsia" w:eastAsiaTheme="minorEastAsia" w:hAnsiTheme="minorEastAsia" w:hint="eastAsia"/>
          <w:b/>
          <w:sz w:val="24"/>
        </w:rPr>
        <w:t>申报</w:t>
      </w:r>
      <w:r w:rsidR="00653E41">
        <w:rPr>
          <w:rFonts w:asciiTheme="minorEastAsia" w:eastAsiaTheme="minorEastAsia" w:hAnsiTheme="minorEastAsia" w:hint="eastAsia"/>
          <w:b/>
          <w:sz w:val="24"/>
        </w:rPr>
        <w:t>立项</w:t>
      </w:r>
      <w:r w:rsidR="0074591C" w:rsidRPr="0074591C">
        <w:rPr>
          <w:rFonts w:asciiTheme="minorEastAsia" w:eastAsiaTheme="minorEastAsia" w:hAnsiTheme="minorEastAsia" w:hint="eastAsia"/>
          <w:b/>
          <w:sz w:val="24"/>
        </w:rPr>
        <w:t>前需提交伦理审查</w:t>
      </w:r>
      <w:r w:rsidR="0074591C" w:rsidRPr="0074591C">
        <w:rPr>
          <w:rFonts w:asciiTheme="minorEastAsia" w:eastAsiaTheme="minorEastAsia" w:hAnsiTheme="minorEastAsia" w:hint="eastAsia"/>
          <w:b/>
          <w:sz w:val="24"/>
          <w:szCs w:val="24"/>
        </w:rPr>
        <w:t>）</w:t>
      </w:r>
    </w:p>
    <w:p w:rsidR="00A42816" w:rsidRPr="00A42816" w:rsidRDefault="00A42816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递交信（含递交文件清单，主要研究者签名并注明日期）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初始审查申请表（签名并注明日期）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临床科研申请表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科研项目批文/任务书/申请书</w:t>
      </w:r>
      <w:r w:rsidR="006236D6">
        <w:rPr>
          <w:rFonts w:asciiTheme="minorEastAsia" w:eastAsiaTheme="minorEastAsia" w:hAnsiTheme="minorEastAsia" w:hint="eastAsia"/>
          <w:sz w:val="24"/>
        </w:rPr>
        <w:t>（</w:t>
      </w:r>
      <w:r w:rsidR="00481D87">
        <w:rPr>
          <w:rFonts w:asciiTheme="minorEastAsia" w:eastAsiaTheme="minorEastAsia" w:hAnsiTheme="minorEastAsia" w:hint="eastAsia"/>
          <w:sz w:val="24"/>
        </w:rPr>
        <w:t>批文/任务书</w:t>
      </w:r>
      <w:r w:rsidR="006236D6">
        <w:rPr>
          <w:rFonts w:asciiTheme="minorEastAsia" w:eastAsiaTheme="minorEastAsia" w:hAnsiTheme="minorEastAsia" w:hint="eastAsia"/>
          <w:sz w:val="24"/>
        </w:rPr>
        <w:t>下达后，需提交</w:t>
      </w:r>
      <w:r w:rsidR="00481D87">
        <w:rPr>
          <w:rFonts w:asciiTheme="minorEastAsia" w:eastAsiaTheme="minorEastAsia" w:hAnsiTheme="minorEastAsia" w:hint="eastAsia"/>
          <w:sz w:val="24"/>
        </w:rPr>
        <w:t>复印件至</w:t>
      </w:r>
      <w:r w:rsidR="006236D6">
        <w:rPr>
          <w:rFonts w:asciiTheme="minorEastAsia" w:eastAsiaTheme="minorEastAsia" w:hAnsiTheme="minorEastAsia" w:hint="eastAsia"/>
          <w:sz w:val="24"/>
        </w:rPr>
        <w:t>伦理备案）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临床研究方案（注明版本号和版本日期）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知情同意书（注明版本号和版本日期）（如有）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用于招募受试者的材料（如有）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申请人签署责任声明书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课题负责人简历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研究者手册（如有）</w:t>
      </w:r>
    </w:p>
    <w:p w:rsidR="0074591C" w:rsidRPr="003523C4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病例报告表</w:t>
      </w:r>
    </w:p>
    <w:p w:rsidR="0074591C" w:rsidRPr="00960A9F" w:rsidRDefault="0074591C" w:rsidP="0074591C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3523C4">
        <w:rPr>
          <w:rFonts w:asciiTheme="minorEastAsia" w:eastAsiaTheme="minorEastAsia" w:hAnsiTheme="minorEastAsia" w:hint="eastAsia"/>
          <w:sz w:val="24"/>
        </w:rPr>
        <w:t>其他伦理委员会对申请研究项目的重要决定的说明，应提供以前否定结论的理由（如有）</w:t>
      </w:r>
    </w:p>
    <w:p w:rsidR="00960A9F" w:rsidRPr="001F6BB2" w:rsidRDefault="005C0006" w:rsidP="00960A9F">
      <w:pPr>
        <w:pStyle w:val="a6"/>
        <w:numPr>
          <w:ilvl w:val="0"/>
          <w:numId w:val="24"/>
        </w:numPr>
        <w:spacing w:line="360" w:lineRule="auto"/>
        <w:ind w:firstLineChars="0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审查</w:t>
      </w:r>
      <w:r>
        <w:rPr>
          <w:rFonts w:asciiTheme="minorEastAsia" w:eastAsiaTheme="minorEastAsia" w:hAnsiTheme="minorEastAsia"/>
          <w:sz w:val="24"/>
          <w:szCs w:val="24"/>
        </w:rPr>
        <w:t>需</w:t>
      </w:r>
      <w:r>
        <w:rPr>
          <w:rFonts w:asciiTheme="minorEastAsia" w:eastAsiaTheme="minorEastAsia" w:hAnsiTheme="minorEastAsia" w:hint="eastAsia"/>
          <w:sz w:val="24"/>
          <w:szCs w:val="24"/>
        </w:rPr>
        <w:t>要</w:t>
      </w:r>
      <w:r w:rsidRPr="00A85EF6">
        <w:rPr>
          <w:rFonts w:asciiTheme="minorEastAsia" w:eastAsiaTheme="minorEastAsia" w:hAnsiTheme="minorEastAsia"/>
          <w:sz w:val="24"/>
          <w:szCs w:val="24"/>
        </w:rPr>
        <w:t>的</w:t>
      </w:r>
      <w:r>
        <w:rPr>
          <w:rFonts w:asciiTheme="minorEastAsia" w:eastAsiaTheme="minorEastAsia" w:hAnsiTheme="minorEastAsia" w:hint="eastAsia"/>
          <w:sz w:val="24"/>
          <w:szCs w:val="24"/>
        </w:rPr>
        <w:t>其他文件</w:t>
      </w:r>
    </w:p>
    <w:p w:rsidR="001F6BB2" w:rsidRPr="001F6BB2" w:rsidRDefault="001F6BB2" w:rsidP="001F6BB2">
      <w:pPr>
        <w:spacing w:line="360" w:lineRule="auto"/>
        <w:ind w:left="60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（二）</w:t>
      </w:r>
      <w:r w:rsidRPr="001F6BB2">
        <w:rPr>
          <w:rFonts w:asciiTheme="minorEastAsia" w:eastAsiaTheme="minorEastAsia" w:hAnsiTheme="minorEastAsia" w:hint="eastAsia"/>
          <w:b/>
          <w:sz w:val="24"/>
          <w:szCs w:val="24"/>
        </w:rPr>
        <w:t>医疗技术临床应用项目</w:t>
      </w:r>
    </w:p>
    <w:p w:rsidR="001F6BB2" w:rsidRPr="008435B1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  <w:szCs w:val="24"/>
        </w:rPr>
      </w:pPr>
      <w:r w:rsidRPr="008435B1">
        <w:rPr>
          <w:rFonts w:asciiTheme="minorEastAsia" w:eastAsiaTheme="minorEastAsia" w:hAnsiTheme="minorEastAsia"/>
          <w:kern w:val="0"/>
          <w:sz w:val="24"/>
          <w:szCs w:val="24"/>
        </w:rPr>
        <w:t>递交信（含递交文件清单，主要研究者签名并注明日期）</w:t>
      </w:r>
    </w:p>
    <w:p w:rsidR="001F6BB2" w:rsidRPr="00375734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初始审查申请表</w:t>
      </w:r>
    </w:p>
    <w:p w:rsidR="001F6BB2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医院医疗技术临床应用申请表同意或审核意见表</w:t>
      </w:r>
    </w:p>
    <w:p w:rsidR="001F6BB2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实施方案（注明版本号和版本日期）</w:t>
      </w:r>
    </w:p>
    <w:p w:rsidR="001F6BB2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知情同意书（注明版本号和版本日期）</w:t>
      </w:r>
    </w:p>
    <w:p w:rsidR="001F6BB2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主要技术人员的履历（含执业、注册专业情况）</w:t>
      </w:r>
    </w:p>
    <w:p w:rsidR="001F6BB2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医疗技术需要设备、设施等条件情况说明</w:t>
      </w:r>
    </w:p>
    <w:p w:rsidR="001F6BB2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sz w:val="24"/>
          <w:szCs w:val="24"/>
        </w:rPr>
        <w:t>技术临床应用风险评估与应激预案</w:t>
      </w:r>
    </w:p>
    <w:p w:rsidR="001F6BB2" w:rsidRPr="006A3253" w:rsidRDefault="001F6BB2" w:rsidP="001F6BB2">
      <w:pPr>
        <w:pStyle w:val="a6"/>
        <w:numPr>
          <w:ilvl w:val="0"/>
          <w:numId w:val="40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审查</w:t>
      </w:r>
      <w:r>
        <w:rPr>
          <w:rFonts w:asciiTheme="minorEastAsia" w:eastAsiaTheme="minorEastAsia" w:hAnsiTheme="minorEastAsia"/>
          <w:sz w:val="24"/>
          <w:szCs w:val="24"/>
        </w:rPr>
        <w:t>需</w:t>
      </w:r>
      <w:r>
        <w:rPr>
          <w:rFonts w:asciiTheme="minorEastAsia" w:eastAsiaTheme="minorEastAsia" w:hAnsiTheme="minorEastAsia" w:hint="eastAsia"/>
          <w:sz w:val="24"/>
          <w:szCs w:val="24"/>
        </w:rPr>
        <w:t>要</w:t>
      </w:r>
      <w:r w:rsidRPr="00A85EF6">
        <w:rPr>
          <w:rFonts w:asciiTheme="minorEastAsia" w:eastAsiaTheme="minorEastAsia" w:hAnsiTheme="minorEastAsia"/>
          <w:sz w:val="24"/>
          <w:szCs w:val="24"/>
        </w:rPr>
        <w:t>的</w:t>
      </w:r>
      <w:r>
        <w:rPr>
          <w:rFonts w:asciiTheme="minorEastAsia" w:eastAsiaTheme="minorEastAsia" w:hAnsiTheme="minorEastAsia" w:hint="eastAsia"/>
          <w:sz w:val="24"/>
          <w:szCs w:val="24"/>
        </w:rPr>
        <w:t>其他文件</w:t>
      </w:r>
    </w:p>
    <w:p w:rsidR="001F6BB2" w:rsidRPr="001F6BB2" w:rsidRDefault="001F6BB2" w:rsidP="001F6BB2">
      <w:pPr>
        <w:spacing w:line="360" w:lineRule="auto"/>
        <w:ind w:left="480"/>
        <w:rPr>
          <w:rFonts w:asciiTheme="minorEastAsia" w:eastAsiaTheme="minorEastAsia" w:hAnsiTheme="minorEastAsia"/>
          <w:b/>
          <w:sz w:val="24"/>
          <w:szCs w:val="24"/>
        </w:rPr>
      </w:pPr>
    </w:p>
    <w:p w:rsidR="00145D00" w:rsidRPr="008435B1" w:rsidRDefault="00145D00" w:rsidP="008435B1">
      <w:pPr>
        <w:pStyle w:val="a6"/>
        <w:numPr>
          <w:ilvl w:val="0"/>
          <w:numId w:val="33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8435B1">
        <w:rPr>
          <w:rFonts w:asciiTheme="minorEastAsia" w:eastAsiaTheme="minorEastAsia" w:hAnsiTheme="minorEastAsia" w:hint="eastAsia"/>
          <w:b/>
          <w:sz w:val="24"/>
        </w:rPr>
        <w:lastRenderedPageBreak/>
        <w:t>复审申请</w:t>
      </w:r>
    </w:p>
    <w:p w:rsidR="00145D00" w:rsidRPr="00591BD4" w:rsidRDefault="00591BD4" w:rsidP="00145D00">
      <w:pPr>
        <w:pStyle w:val="a6"/>
        <w:numPr>
          <w:ilvl w:val="0"/>
          <w:numId w:val="32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递交信</w:t>
      </w:r>
      <w:r w:rsidRPr="008435B1">
        <w:rPr>
          <w:rFonts w:asciiTheme="minorEastAsia" w:eastAsiaTheme="minorEastAsia" w:hAnsiTheme="minorEastAsia"/>
          <w:kern w:val="0"/>
          <w:sz w:val="24"/>
          <w:szCs w:val="24"/>
        </w:rPr>
        <w:t>（含递交文件清单，主要研究者签名并注明日期）</w:t>
      </w:r>
    </w:p>
    <w:p w:rsidR="00591BD4" w:rsidRPr="00591BD4" w:rsidRDefault="00A42816" w:rsidP="00145D00">
      <w:pPr>
        <w:pStyle w:val="a6"/>
        <w:numPr>
          <w:ilvl w:val="0"/>
          <w:numId w:val="3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复审申请表</w:t>
      </w:r>
    </w:p>
    <w:p w:rsidR="00F7759D" w:rsidRPr="00F7759D" w:rsidRDefault="00145D00" w:rsidP="00145D00">
      <w:pPr>
        <w:pStyle w:val="a6"/>
        <w:numPr>
          <w:ilvl w:val="0"/>
          <w:numId w:val="32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3523C4">
        <w:rPr>
          <w:rFonts w:asciiTheme="minorEastAsia" w:eastAsiaTheme="minorEastAsia" w:hAnsiTheme="minorEastAsia" w:hint="eastAsia"/>
          <w:sz w:val="24"/>
        </w:rPr>
        <w:t>修正</w:t>
      </w:r>
      <w:r w:rsidR="00F7759D">
        <w:rPr>
          <w:rFonts w:asciiTheme="minorEastAsia" w:eastAsiaTheme="minorEastAsia" w:hAnsiTheme="minorEastAsia" w:hint="eastAsia"/>
          <w:sz w:val="24"/>
        </w:rPr>
        <w:t>后的材料（痕迹版及清晰版）</w:t>
      </w:r>
    </w:p>
    <w:p w:rsidR="00145D00" w:rsidRPr="00145D00" w:rsidRDefault="00145D00" w:rsidP="00145D00">
      <w:pPr>
        <w:pStyle w:val="a6"/>
        <w:numPr>
          <w:ilvl w:val="0"/>
          <w:numId w:val="32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3523C4">
        <w:rPr>
          <w:rFonts w:asciiTheme="minorEastAsia" w:eastAsiaTheme="minorEastAsia" w:hAnsiTheme="minorEastAsia" w:hint="eastAsia"/>
          <w:sz w:val="24"/>
        </w:rPr>
        <w:t>其它</w:t>
      </w:r>
    </w:p>
    <w:p w:rsidR="007D47C5" w:rsidRPr="008435B1" w:rsidRDefault="007D47C5" w:rsidP="007D47C5">
      <w:pPr>
        <w:pStyle w:val="a6"/>
        <w:numPr>
          <w:ilvl w:val="0"/>
          <w:numId w:val="33"/>
        </w:numPr>
        <w:spacing w:line="360" w:lineRule="auto"/>
        <w:ind w:firstLineChars="0"/>
        <w:rPr>
          <w:rFonts w:ascii="宋体" w:hAnsi="宋体"/>
          <w:b/>
          <w:sz w:val="30"/>
          <w:szCs w:val="30"/>
        </w:rPr>
      </w:pPr>
      <w:r w:rsidRPr="008435B1">
        <w:rPr>
          <w:rFonts w:asciiTheme="minorEastAsia" w:eastAsiaTheme="minorEastAsia" w:hAnsiTheme="minorEastAsia" w:hint="eastAsia"/>
          <w:b/>
          <w:sz w:val="24"/>
        </w:rPr>
        <w:t>跟踪审查</w:t>
      </w:r>
    </w:p>
    <w:p w:rsidR="007D47C5" w:rsidRPr="003523C4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3523C4">
        <w:rPr>
          <w:rFonts w:asciiTheme="minorEastAsia" w:eastAsiaTheme="minorEastAsia" w:hAnsiTheme="minorEastAsia" w:hint="eastAsia"/>
          <w:b/>
          <w:sz w:val="24"/>
        </w:rPr>
        <w:t>修正案审查申请</w:t>
      </w:r>
    </w:p>
    <w:p w:rsidR="00A42816" w:rsidRPr="00A42816" w:rsidRDefault="00A42816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递交信（含递交文件清单，主要研究者签名并注明日期）</w:t>
      </w:r>
    </w:p>
    <w:p w:rsidR="007D47C5" w:rsidRDefault="00A42816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修正案审查申请表</w:t>
      </w:r>
    </w:p>
    <w:p w:rsidR="007D47C5" w:rsidRDefault="00A42816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修正</w:t>
      </w:r>
      <w:r w:rsidR="00E66C35">
        <w:rPr>
          <w:rFonts w:asciiTheme="minorEastAsia" w:eastAsiaTheme="minorEastAsia" w:hAnsiTheme="minorEastAsia" w:hint="eastAsia"/>
          <w:sz w:val="24"/>
        </w:rPr>
        <w:t>材料</w:t>
      </w:r>
      <w:r>
        <w:rPr>
          <w:rFonts w:asciiTheme="minorEastAsia" w:eastAsiaTheme="minorEastAsia" w:hAnsiTheme="minorEastAsia" w:hint="eastAsia"/>
          <w:sz w:val="24"/>
        </w:rPr>
        <w:t>说明页</w:t>
      </w:r>
    </w:p>
    <w:p w:rsidR="007D47C5" w:rsidRDefault="007D47C5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3523C4">
        <w:rPr>
          <w:rFonts w:asciiTheme="minorEastAsia" w:eastAsiaTheme="minorEastAsia" w:hAnsiTheme="minorEastAsia" w:hint="eastAsia"/>
          <w:sz w:val="24"/>
        </w:rPr>
        <w:t>修正的临床研究方案（注明版本号/</w:t>
      </w:r>
      <w:r w:rsidR="00A42816">
        <w:rPr>
          <w:rFonts w:asciiTheme="minorEastAsia" w:eastAsiaTheme="minorEastAsia" w:hAnsiTheme="minorEastAsia" w:hint="eastAsia"/>
          <w:sz w:val="24"/>
        </w:rPr>
        <w:t>版本日期）</w:t>
      </w:r>
    </w:p>
    <w:p w:rsidR="007D47C5" w:rsidRDefault="007D47C5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3523C4">
        <w:rPr>
          <w:rFonts w:asciiTheme="minorEastAsia" w:eastAsiaTheme="minorEastAsia" w:hAnsiTheme="minorEastAsia" w:hint="eastAsia"/>
          <w:sz w:val="24"/>
        </w:rPr>
        <w:t>修正的知情同意书（注明版本号/</w:t>
      </w:r>
      <w:r w:rsidR="00A42816">
        <w:rPr>
          <w:rFonts w:asciiTheme="minorEastAsia" w:eastAsiaTheme="minorEastAsia" w:hAnsiTheme="minorEastAsia" w:hint="eastAsia"/>
          <w:sz w:val="24"/>
        </w:rPr>
        <w:t>版本日期）</w:t>
      </w:r>
    </w:p>
    <w:p w:rsidR="007D47C5" w:rsidRDefault="00A42816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修正的招募材料</w:t>
      </w:r>
    </w:p>
    <w:p w:rsidR="007D47C5" w:rsidRDefault="00A42816" w:rsidP="007D47C5">
      <w:pPr>
        <w:pStyle w:val="a6"/>
        <w:numPr>
          <w:ilvl w:val="0"/>
          <w:numId w:val="26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其它</w:t>
      </w:r>
    </w:p>
    <w:p w:rsidR="007D47C5" w:rsidRPr="00F50A24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F50A24">
        <w:rPr>
          <w:rFonts w:asciiTheme="minorEastAsia" w:eastAsiaTheme="minorEastAsia" w:hAnsiTheme="minorEastAsia" w:hint="eastAsia"/>
          <w:b/>
          <w:sz w:val="24"/>
        </w:rPr>
        <w:t>研究进展报告</w:t>
      </w:r>
    </w:p>
    <w:p w:rsidR="00A42816" w:rsidRDefault="00A42816" w:rsidP="007D47C5">
      <w:pPr>
        <w:pStyle w:val="a6"/>
        <w:numPr>
          <w:ilvl w:val="0"/>
          <w:numId w:val="27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A4281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递交信（含递交文件清单，主要研究者签名并注明日期）</w:t>
      </w:r>
    </w:p>
    <w:p w:rsidR="007D47C5" w:rsidRPr="00A42816" w:rsidRDefault="00A42816" w:rsidP="007D47C5">
      <w:pPr>
        <w:pStyle w:val="a6"/>
        <w:numPr>
          <w:ilvl w:val="0"/>
          <w:numId w:val="27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研究进展报告表</w:t>
      </w:r>
    </w:p>
    <w:p w:rsidR="007D47C5" w:rsidRPr="003523C4" w:rsidRDefault="007D47C5" w:rsidP="007D47C5">
      <w:pPr>
        <w:pStyle w:val="a6"/>
        <w:numPr>
          <w:ilvl w:val="0"/>
          <w:numId w:val="27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3523C4">
        <w:rPr>
          <w:rFonts w:asciiTheme="minorEastAsia" w:eastAsiaTheme="minorEastAsia" w:hAnsiTheme="minorEastAsia" w:hint="eastAsia"/>
          <w:sz w:val="24"/>
        </w:rPr>
        <w:t>其它。</w:t>
      </w:r>
    </w:p>
    <w:p w:rsidR="007D47C5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安全性</w:t>
      </w:r>
      <w:r w:rsidRPr="00F50A24">
        <w:rPr>
          <w:rFonts w:asciiTheme="minorEastAsia" w:eastAsiaTheme="minorEastAsia" w:hAnsiTheme="minorEastAsia" w:hint="eastAsia"/>
          <w:b/>
          <w:sz w:val="24"/>
        </w:rPr>
        <w:t>报告</w:t>
      </w:r>
    </w:p>
    <w:p w:rsidR="00A42816" w:rsidRPr="00A42816" w:rsidRDefault="00A42816" w:rsidP="00A42816">
      <w:pPr>
        <w:pStyle w:val="a6"/>
        <w:numPr>
          <w:ilvl w:val="0"/>
          <w:numId w:val="44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递交信（含递交文件清单，主要研究者签名并注明日期）</w:t>
      </w:r>
    </w:p>
    <w:p w:rsidR="00831F4B" w:rsidRPr="00831F4B" w:rsidRDefault="00831F4B" w:rsidP="00831F4B">
      <w:pPr>
        <w:pStyle w:val="a6"/>
        <w:numPr>
          <w:ilvl w:val="0"/>
          <w:numId w:val="44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严重不良事件报告表</w:t>
      </w:r>
      <w:r w:rsidR="005417FB">
        <w:rPr>
          <w:rFonts w:asciiTheme="minorEastAsia" w:eastAsiaTheme="minorEastAsia" w:hAnsiTheme="minorEastAsia" w:hint="eastAsia"/>
          <w:sz w:val="24"/>
        </w:rPr>
        <w:t>（科研）</w:t>
      </w:r>
    </w:p>
    <w:p w:rsidR="007D47C5" w:rsidRPr="00F50A24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F50A24">
        <w:rPr>
          <w:rFonts w:asciiTheme="minorEastAsia" w:eastAsiaTheme="minorEastAsia" w:hAnsiTheme="minorEastAsia" w:hint="eastAsia"/>
          <w:b/>
          <w:sz w:val="24"/>
        </w:rPr>
        <w:t>违背方案报告</w:t>
      </w:r>
    </w:p>
    <w:p w:rsidR="00A42816" w:rsidRPr="00A42816" w:rsidRDefault="007D47C5" w:rsidP="007D47C5">
      <w:pPr>
        <w:pStyle w:val="a6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A42816">
        <w:rPr>
          <w:rFonts w:asciiTheme="minorEastAsia" w:eastAsiaTheme="minorEastAsia" w:hAnsiTheme="minorEastAsia" w:hint="eastAsia"/>
          <w:sz w:val="24"/>
        </w:rPr>
        <w:t>递交信</w:t>
      </w:r>
      <w:r w:rsidR="00A42816"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（含递交文件清单，主要研究者签名并注明日期）</w:t>
      </w:r>
    </w:p>
    <w:p w:rsidR="007D47C5" w:rsidRDefault="00A42816" w:rsidP="007D47C5">
      <w:pPr>
        <w:pStyle w:val="a6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违背方案报告表</w:t>
      </w:r>
    </w:p>
    <w:p w:rsidR="00A42816" w:rsidRPr="003523C4" w:rsidRDefault="00A42816" w:rsidP="007D47C5">
      <w:pPr>
        <w:pStyle w:val="a6"/>
        <w:numPr>
          <w:ilvl w:val="0"/>
          <w:numId w:val="28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其他</w:t>
      </w:r>
    </w:p>
    <w:p w:rsidR="007D47C5" w:rsidRPr="00F50A24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F50A24">
        <w:rPr>
          <w:rFonts w:asciiTheme="minorEastAsia" w:eastAsiaTheme="minorEastAsia" w:hAnsiTheme="minorEastAsia" w:hint="eastAsia"/>
          <w:b/>
          <w:sz w:val="24"/>
        </w:rPr>
        <w:t>暂停/终止研究报告</w:t>
      </w:r>
    </w:p>
    <w:p w:rsidR="007D47C5" w:rsidRDefault="007D47C5" w:rsidP="007D47C5">
      <w:pPr>
        <w:pStyle w:val="a6"/>
        <w:numPr>
          <w:ilvl w:val="0"/>
          <w:numId w:val="29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递交信</w:t>
      </w:r>
      <w:r w:rsidR="00A42816"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（含递交文件清单，主要研究者签名并注明日期）</w:t>
      </w:r>
    </w:p>
    <w:p w:rsidR="007D47C5" w:rsidRDefault="007D47C5" w:rsidP="007D47C5">
      <w:pPr>
        <w:pStyle w:val="a6"/>
        <w:numPr>
          <w:ilvl w:val="0"/>
          <w:numId w:val="29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3523C4">
        <w:rPr>
          <w:rFonts w:asciiTheme="minorEastAsia" w:eastAsiaTheme="minorEastAsia" w:hAnsiTheme="minorEastAsia" w:hint="eastAsia"/>
          <w:sz w:val="24"/>
        </w:rPr>
        <w:t>暂停/</w:t>
      </w:r>
      <w:r w:rsidR="00A42816">
        <w:rPr>
          <w:rFonts w:asciiTheme="minorEastAsia" w:eastAsiaTheme="minorEastAsia" w:hAnsiTheme="minorEastAsia" w:hint="eastAsia"/>
          <w:sz w:val="24"/>
        </w:rPr>
        <w:t>终止研究报告表</w:t>
      </w:r>
    </w:p>
    <w:p w:rsidR="007D47C5" w:rsidRDefault="00A42816" w:rsidP="007D47C5">
      <w:pPr>
        <w:pStyle w:val="a6"/>
        <w:numPr>
          <w:ilvl w:val="0"/>
          <w:numId w:val="29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研究总结报告表（终止需提交）</w:t>
      </w:r>
    </w:p>
    <w:p w:rsidR="00A42816" w:rsidRPr="003523C4" w:rsidRDefault="00A42816" w:rsidP="007D47C5">
      <w:pPr>
        <w:pStyle w:val="a6"/>
        <w:numPr>
          <w:ilvl w:val="0"/>
          <w:numId w:val="29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其他</w:t>
      </w:r>
    </w:p>
    <w:p w:rsidR="007D47C5" w:rsidRPr="00F50A24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F50A24">
        <w:rPr>
          <w:rFonts w:asciiTheme="minorEastAsia" w:eastAsiaTheme="minorEastAsia" w:hAnsiTheme="minorEastAsia" w:hint="eastAsia"/>
          <w:b/>
          <w:sz w:val="24"/>
        </w:rPr>
        <w:t>结题报告</w:t>
      </w:r>
    </w:p>
    <w:p w:rsidR="007D47C5" w:rsidRDefault="007D47C5" w:rsidP="007D47C5">
      <w:pPr>
        <w:pStyle w:val="a6"/>
        <w:numPr>
          <w:ilvl w:val="0"/>
          <w:numId w:val="30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递交信</w:t>
      </w:r>
      <w:r w:rsidR="00A42816"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（含递交文件清单，主要研究者签名并注明日期）</w:t>
      </w:r>
    </w:p>
    <w:p w:rsidR="007D47C5" w:rsidRDefault="00A42816" w:rsidP="007D47C5">
      <w:pPr>
        <w:pStyle w:val="a6"/>
        <w:numPr>
          <w:ilvl w:val="0"/>
          <w:numId w:val="30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结题报告表</w:t>
      </w:r>
    </w:p>
    <w:p w:rsidR="007D47C5" w:rsidRDefault="00A42816" w:rsidP="007D47C5">
      <w:pPr>
        <w:pStyle w:val="a6"/>
        <w:numPr>
          <w:ilvl w:val="0"/>
          <w:numId w:val="30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研究总结报告表</w:t>
      </w:r>
    </w:p>
    <w:p w:rsidR="00653E41" w:rsidRDefault="00653E41" w:rsidP="007D47C5">
      <w:pPr>
        <w:pStyle w:val="a6"/>
        <w:numPr>
          <w:ilvl w:val="0"/>
          <w:numId w:val="30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其他</w:t>
      </w:r>
    </w:p>
    <w:p w:rsidR="007D47C5" w:rsidRPr="00F50A24" w:rsidRDefault="007D47C5" w:rsidP="007D47C5">
      <w:pPr>
        <w:pStyle w:val="a6"/>
        <w:numPr>
          <w:ilvl w:val="0"/>
          <w:numId w:val="25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新信息</w:t>
      </w:r>
      <w:r w:rsidRPr="00F50A24">
        <w:rPr>
          <w:rFonts w:asciiTheme="minorEastAsia" w:eastAsiaTheme="minorEastAsia" w:hAnsiTheme="minorEastAsia" w:hint="eastAsia"/>
          <w:b/>
          <w:sz w:val="24"/>
        </w:rPr>
        <w:t>报告</w:t>
      </w:r>
    </w:p>
    <w:p w:rsidR="007D47C5" w:rsidRPr="00F66FAE" w:rsidRDefault="007D47C5" w:rsidP="007D47C5">
      <w:pPr>
        <w:pStyle w:val="a6"/>
        <w:numPr>
          <w:ilvl w:val="0"/>
          <w:numId w:val="4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F66FAE">
        <w:rPr>
          <w:rFonts w:asciiTheme="minorEastAsia" w:eastAsiaTheme="minorEastAsia" w:hAnsiTheme="minorEastAsia" w:hint="eastAsia"/>
          <w:sz w:val="24"/>
        </w:rPr>
        <w:t>递交信</w:t>
      </w:r>
      <w:r w:rsidR="00A42816" w:rsidRPr="008435B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（含递交文件清单，主要研究者签名并注明日期）</w:t>
      </w:r>
    </w:p>
    <w:p w:rsidR="002C10D9" w:rsidRPr="00DB28C1" w:rsidRDefault="00A42816" w:rsidP="007D47C5">
      <w:pPr>
        <w:pStyle w:val="a6"/>
        <w:numPr>
          <w:ilvl w:val="0"/>
          <w:numId w:val="4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新信息材料</w:t>
      </w:r>
      <w:r w:rsidR="00A90162" w:rsidRPr="00911A7D">
        <w:rPr>
          <w:rFonts w:asciiTheme="minorEastAsia" w:eastAsiaTheme="minorEastAsia" w:hAnsiTheme="minorEastAsia" w:hint="eastAsia"/>
          <w:sz w:val="24"/>
        </w:rPr>
        <w:t>（</w:t>
      </w:r>
      <w:r w:rsidR="00D85F85" w:rsidRPr="00911A7D">
        <w:rPr>
          <w:rFonts w:asciiTheme="minorEastAsia" w:eastAsiaTheme="minorEastAsia" w:hAnsiTheme="minorEastAsia" w:hint="eastAsia"/>
          <w:sz w:val="24"/>
        </w:rPr>
        <w:t>如：</w:t>
      </w:r>
      <w:r w:rsidR="00A90162" w:rsidRPr="00911A7D">
        <w:rPr>
          <w:rFonts w:asciiTheme="minorEastAsia" w:eastAsiaTheme="minorEastAsia" w:hAnsiTheme="minorEastAsia" w:hint="eastAsia"/>
          <w:sz w:val="24"/>
        </w:rPr>
        <w:t>研究手册</w:t>
      </w:r>
      <w:r w:rsidR="00911A7D" w:rsidRPr="00911A7D">
        <w:rPr>
          <w:rFonts w:asciiTheme="minorEastAsia" w:eastAsiaTheme="minorEastAsia" w:hAnsiTheme="minorEastAsia" w:hint="eastAsia"/>
          <w:sz w:val="24"/>
        </w:rPr>
        <w:t>，</w:t>
      </w:r>
      <w:r w:rsidR="001204D0" w:rsidRPr="00911A7D">
        <w:rPr>
          <w:rFonts w:asciiTheme="minorEastAsia" w:eastAsiaTheme="minorEastAsia" w:hAnsiTheme="minorEastAsia" w:hint="eastAsia"/>
          <w:sz w:val="24"/>
        </w:rPr>
        <w:t>文献、数据与安全检查，研究中心条件变化，受试者的投诉，方案规定或申办者要求及时报告伦理委员会的事件等</w:t>
      </w:r>
      <w:r w:rsidR="00A90162" w:rsidRPr="00911A7D">
        <w:rPr>
          <w:rFonts w:asciiTheme="minorEastAsia" w:eastAsiaTheme="minorEastAsia" w:hAnsiTheme="minorEastAsia" w:hint="eastAsia"/>
          <w:sz w:val="24"/>
        </w:rPr>
        <w:t>）</w:t>
      </w:r>
    </w:p>
    <w:sectPr w:rsidR="002C10D9" w:rsidRPr="00DB28C1" w:rsidSect="001725A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21E" w:rsidRDefault="008D121E" w:rsidP="00B91DBE">
      <w:r>
        <w:separator/>
      </w:r>
    </w:p>
  </w:endnote>
  <w:endnote w:type="continuationSeparator" w:id="0">
    <w:p w:rsidR="008D121E" w:rsidRDefault="008D121E" w:rsidP="00B91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9946"/>
      <w:docPartObj>
        <w:docPartGallery w:val="Page Numbers (Bottom of Page)"/>
        <w:docPartUnique/>
      </w:docPartObj>
    </w:sdtPr>
    <w:sdtContent>
      <w:p w:rsidR="00ED6731" w:rsidRDefault="001D7382">
        <w:pPr>
          <w:pStyle w:val="a4"/>
          <w:jc w:val="center"/>
        </w:pPr>
        <w:fldSimple w:instr=" PAGE   \* MERGEFORMAT ">
          <w:r w:rsidR="001F6BB2" w:rsidRPr="001F6BB2">
            <w:rPr>
              <w:noProof/>
              <w:lang w:val="zh-CN"/>
            </w:rPr>
            <w:t>3</w:t>
          </w:r>
        </w:fldSimple>
      </w:p>
    </w:sdtContent>
  </w:sdt>
  <w:p w:rsidR="00ED6731" w:rsidRDefault="00ED67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21E" w:rsidRDefault="008D121E" w:rsidP="00B91DBE">
      <w:r>
        <w:separator/>
      </w:r>
    </w:p>
  </w:footnote>
  <w:footnote w:type="continuationSeparator" w:id="0">
    <w:p w:rsidR="008D121E" w:rsidRDefault="008D121E" w:rsidP="00B91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5B7" w:rsidRDefault="008A55B7" w:rsidP="008A55B7">
    <w:pPr>
      <w:pStyle w:val="a3"/>
      <w:jc w:val="both"/>
      <w:rPr>
        <w:rFonts w:ascii="黑体" w:eastAsia="黑体" w:hAnsi="黑体"/>
        <w:sz w:val="24"/>
        <w:szCs w:val="24"/>
      </w:rPr>
    </w:pPr>
  </w:p>
  <w:p w:rsidR="00E96FC6" w:rsidRPr="008A55B7" w:rsidRDefault="008A55B7" w:rsidP="003C04D4">
    <w:pPr>
      <w:pStyle w:val="a3"/>
      <w:ind w:firstLineChars="300" w:firstLine="720"/>
      <w:jc w:val="both"/>
    </w:pPr>
    <w:r>
      <w:rPr>
        <w:rFonts w:ascii="黑体" w:eastAsia="黑体" w:hAnsi="黑体" w:hint="eastAsia"/>
        <w:sz w:val="24"/>
        <w:szCs w:val="24"/>
      </w:rPr>
      <w:t xml:space="preserve">           </w:t>
    </w:r>
    <w:r w:rsidR="00634F04">
      <w:rPr>
        <w:rFonts w:ascii="黑体" w:eastAsia="黑体" w:hAnsi="黑体" w:hint="eastAsia"/>
        <w:sz w:val="24"/>
        <w:szCs w:val="24"/>
      </w:rPr>
      <w:t xml:space="preserve">     </w:t>
    </w:r>
    <w:r>
      <w:rPr>
        <w:rFonts w:hint="eastAsia"/>
      </w:rPr>
      <w:t>福建省福州结核病防治院伦理委员会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022505"/>
    <w:multiLevelType w:val="hybridMultilevel"/>
    <w:tmpl w:val="2A905CDA"/>
    <w:lvl w:ilvl="0" w:tplc="DEE2291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059A16B0"/>
    <w:multiLevelType w:val="hybridMultilevel"/>
    <w:tmpl w:val="792CFF82"/>
    <w:lvl w:ilvl="0" w:tplc="51CC52EC">
      <w:start w:val="2"/>
      <w:numFmt w:val="japaneseCounting"/>
      <w:lvlText w:val="%1、"/>
      <w:lvlJc w:val="left"/>
      <w:pPr>
        <w:ind w:left="1062" w:hanging="510"/>
      </w:pPr>
      <w:rPr>
        <w:rFonts w:asciiTheme="minorEastAsia" w:eastAsia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3">
    <w:nsid w:val="05F65829"/>
    <w:multiLevelType w:val="hybridMultilevel"/>
    <w:tmpl w:val="9F9CC192"/>
    <w:lvl w:ilvl="0" w:tplc="7DFC92D0">
      <w:start w:val="1"/>
      <w:numFmt w:val="chineseCountingThousand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0A216A"/>
    <w:multiLevelType w:val="hybridMultilevel"/>
    <w:tmpl w:val="02F26C74"/>
    <w:lvl w:ilvl="0" w:tplc="397CA28A">
      <w:start w:val="1"/>
      <w:numFmt w:val="japaneseCounting"/>
      <w:lvlText w:val="%1、"/>
      <w:lvlJc w:val="left"/>
      <w:pPr>
        <w:ind w:left="144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>
    <w:nsid w:val="0ECF40AA"/>
    <w:multiLevelType w:val="hybridMultilevel"/>
    <w:tmpl w:val="98602D96"/>
    <w:lvl w:ilvl="0" w:tplc="4D7C14F6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6">
    <w:nsid w:val="12730261"/>
    <w:multiLevelType w:val="hybridMultilevel"/>
    <w:tmpl w:val="DE980F0C"/>
    <w:lvl w:ilvl="0" w:tplc="D73A79D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5" w:hanging="420"/>
      </w:pPr>
    </w:lvl>
    <w:lvl w:ilvl="2" w:tplc="0409001B" w:tentative="1">
      <w:start w:val="1"/>
      <w:numFmt w:val="lowerRoman"/>
      <w:lvlText w:val="%3."/>
      <w:lvlJc w:val="right"/>
      <w:pPr>
        <w:ind w:left="1605" w:hanging="420"/>
      </w:pPr>
    </w:lvl>
    <w:lvl w:ilvl="3" w:tplc="0409000F" w:tentative="1">
      <w:start w:val="1"/>
      <w:numFmt w:val="decimal"/>
      <w:lvlText w:val="%4."/>
      <w:lvlJc w:val="left"/>
      <w:pPr>
        <w:ind w:left="2025" w:hanging="420"/>
      </w:pPr>
    </w:lvl>
    <w:lvl w:ilvl="4" w:tplc="04090019" w:tentative="1">
      <w:start w:val="1"/>
      <w:numFmt w:val="lowerLetter"/>
      <w:lvlText w:val="%5)"/>
      <w:lvlJc w:val="left"/>
      <w:pPr>
        <w:ind w:left="2445" w:hanging="420"/>
      </w:pPr>
    </w:lvl>
    <w:lvl w:ilvl="5" w:tplc="0409001B" w:tentative="1">
      <w:start w:val="1"/>
      <w:numFmt w:val="lowerRoman"/>
      <w:lvlText w:val="%6."/>
      <w:lvlJc w:val="right"/>
      <w:pPr>
        <w:ind w:left="2865" w:hanging="420"/>
      </w:pPr>
    </w:lvl>
    <w:lvl w:ilvl="6" w:tplc="0409000F" w:tentative="1">
      <w:start w:val="1"/>
      <w:numFmt w:val="decimal"/>
      <w:lvlText w:val="%7."/>
      <w:lvlJc w:val="left"/>
      <w:pPr>
        <w:ind w:left="3285" w:hanging="420"/>
      </w:pPr>
    </w:lvl>
    <w:lvl w:ilvl="7" w:tplc="04090019" w:tentative="1">
      <w:start w:val="1"/>
      <w:numFmt w:val="lowerLetter"/>
      <w:lvlText w:val="%8)"/>
      <w:lvlJc w:val="left"/>
      <w:pPr>
        <w:ind w:left="3705" w:hanging="420"/>
      </w:pPr>
    </w:lvl>
    <w:lvl w:ilvl="8" w:tplc="0409001B" w:tentative="1">
      <w:start w:val="1"/>
      <w:numFmt w:val="lowerRoman"/>
      <w:lvlText w:val="%9."/>
      <w:lvlJc w:val="right"/>
      <w:pPr>
        <w:ind w:left="4125" w:hanging="420"/>
      </w:pPr>
    </w:lvl>
  </w:abstractNum>
  <w:abstractNum w:abstractNumId="7">
    <w:nsid w:val="13140CF0"/>
    <w:multiLevelType w:val="hybridMultilevel"/>
    <w:tmpl w:val="9596454A"/>
    <w:lvl w:ilvl="0" w:tplc="A5BA6EF2">
      <w:start w:val="1"/>
      <w:numFmt w:val="decimal"/>
      <w:lvlText w:val="%1."/>
      <w:lvlJc w:val="left"/>
      <w:pPr>
        <w:ind w:left="638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8" w:hanging="420"/>
      </w:pPr>
    </w:lvl>
    <w:lvl w:ilvl="2" w:tplc="0409001B" w:tentative="1">
      <w:start w:val="1"/>
      <w:numFmt w:val="lowerRoman"/>
      <w:lvlText w:val="%3."/>
      <w:lvlJc w:val="righ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9" w:tentative="1">
      <w:start w:val="1"/>
      <w:numFmt w:val="lowerLetter"/>
      <w:lvlText w:val="%5)"/>
      <w:lvlJc w:val="left"/>
      <w:pPr>
        <w:ind w:left="2318" w:hanging="420"/>
      </w:pPr>
    </w:lvl>
    <w:lvl w:ilvl="5" w:tplc="0409001B" w:tentative="1">
      <w:start w:val="1"/>
      <w:numFmt w:val="lowerRoman"/>
      <w:lvlText w:val="%6."/>
      <w:lvlJc w:val="righ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9" w:tentative="1">
      <w:start w:val="1"/>
      <w:numFmt w:val="lowerLetter"/>
      <w:lvlText w:val="%8)"/>
      <w:lvlJc w:val="left"/>
      <w:pPr>
        <w:ind w:left="3578" w:hanging="420"/>
      </w:pPr>
    </w:lvl>
    <w:lvl w:ilvl="8" w:tplc="0409001B" w:tentative="1">
      <w:start w:val="1"/>
      <w:numFmt w:val="lowerRoman"/>
      <w:lvlText w:val="%9."/>
      <w:lvlJc w:val="right"/>
      <w:pPr>
        <w:ind w:left="3998" w:hanging="420"/>
      </w:pPr>
    </w:lvl>
  </w:abstractNum>
  <w:abstractNum w:abstractNumId="8">
    <w:nsid w:val="15B27886"/>
    <w:multiLevelType w:val="hybridMultilevel"/>
    <w:tmpl w:val="E22EB568"/>
    <w:lvl w:ilvl="0" w:tplc="96083C84">
      <w:start w:val="1"/>
      <w:numFmt w:val="japaneseCounting"/>
      <w:lvlText w:val="%1、"/>
      <w:lvlJc w:val="left"/>
      <w:pPr>
        <w:ind w:left="1081" w:hanging="720"/>
      </w:pPr>
      <w:rPr>
        <w:rFonts w:asciiTheme="minorEastAsia" w:eastAsia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9">
    <w:nsid w:val="170B2D83"/>
    <w:multiLevelType w:val="hybridMultilevel"/>
    <w:tmpl w:val="FF9003BE"/>
    <w:lvl w:ilvl="0" w:tplc="4E3CD7C4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0">
    <w:nsid w:val="185C2C09"/>
    <w:multiLevelType w:val="hybridMultilevel"/>
    <w:tmpl w:val="739C8520"/>
    <w:lvl w:ilvl="0" w:tplc="02667204">
      <w:start w:val="1"/>
      <w:numFmt w:val="japaneseCounting"/>
      <w:lvlText w:val="（%1）"/>
      <w:lvlJc w:val="left"/>
      <w:pPr>
        <w:ind w:left="1200" w:hanging="720"/>
      </w:pPr>
      <w:rPr>
        <w:rFonts w:asciiTheme="minorEastAsia" w:eastAsiaTheme="minorEastAsia" w:hAnsiTheme="minorEastAsia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188B50FC"/>
    <w:multiLevelType w:val="hybridMultilevel"/>
    <w:tmpl w:val="FBCE9B16"/>
    <w:lvl w:ilvl="0" w:tplc="460CA0F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2">
    <w:nsid w:val="18AB7CD6"/>
    <w:multiLevelType w:val="hybridMultilevel"/>
    <w:tmpl w:val="DFD6CC32"/>
    <w:lvl w:ilvl="0" w:tplc="9714707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13">
    <w:nsid w:val="1D36673B"/>
    <w:multiLevelType w:val="hybridMultilevel"/>
    <w:tmpl w:val="DE445BA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11852F7"/>
    <w:multiLevelType w:val="hybridMultilevel"/>
    <w:tmpl w:val="E086FB22"/>
    <w:lvl w:ilvl="0" w:tplc="DF28C00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22E7C00"/>
    <w:multiLevelType w:val="hybridMultilevel"/>
    <w:tmpl w:val="7442736C"/>
    <w:lvl w:ilvl="0" w:tplc="789EB514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2247316E"/>
    <w:multiLevelType w:val="hybridMultilevel"/>
    <w:tmpl w:val="1A825784"/>
    <w:lvl w:ilvl="0" w:tplc="E96C92FA">
      <w:start w:val="1"/>
      <w:numFmt w:val="decimal"/>
      <w:lvlText w:val="%1"/>
      <w:lvlJc w:val="left"/>
      <w:pPr>
        <w:ind w:left="704" w:hanging="42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247308F9"/>
    <w:multiLevelType w:val="hybridMultilevel"/>
    <w:tmpl w:val="F44CA6B0"/>
    <w:lvl w:ilvl="0" w:tplc="0409000F">
      <w:start w:val="1"/>
      <w:numFmt w:val="decimal"/>
      <w:lvlText w:val="%1."/>
      <w:lvlJc w:val="left"/>
      <w:pPr>
        <w:ind w:left="1462" w:hanging="420"/>
      </w:pPr>
    </w:lvl>
    <w:lvl w:ilvl="1" w:tplc="04090019" w:tentative="1">
      <w:start w:val="1"/>
      <w:numFmt w:val="lowerLetter"/>
      <w:lvlText w:val="%2)"/>
      <w:lvlJc w:val="left"/>
      <w:pPr>
        <w:ind w:left="1882" w:hanging="420"/>
      </w:pPr>
    </w:lvl>
    <w:lvl w:ilvl="2" w:tplc="0409001B" w:tentative="1">
      <w:start w:val="1"/>
      <w:numFmt w:val="lowerRoman"/>
      <w:lvlText w:val="%3."/>
      <w:lvlJc w:val="right"/>
      <w:pPr>
        <w:ind w:left="2302" w:hanging="420"/>
      </w:pPr>
    </w:lvl>
    <w:lvl w:ilvl="3" w:tplc="0409000F">
      <w:start w:val="1"/>
      <w:numFmt w:val="decimal"/>
      <w:lvlText w:val="%4."/>
      <w:lvlJc w:val="left"/>
      <w:pPr>
        <w:ind w:left="2722" w:hanging="420"/>
      </w:pPr>
    </w:lvl>
    <w:lvl w:ilvl="4" w:tplc="04090019" w:tentative="1">
      <w:start w:val="1"/>
      <w:numFmt w:val="lowerLetter"/>
      <w:lvlText w:val="%5)"/>
      <w:lvlJc w:val="left"/>
      <w:pPr>
        <w:ind w:left="3142" w:hanging="420"/>
      </w:pPr>
    </w:lvl>
    <w:lvl w:ilvl="5" w:tplc="0409001B" w:tentative="1">
      <w:start w:val="1"/>
      <w:numFmt w:val="lowerRoman"/>
      <w:lvlText w:val="%6."/>
      <w:lvlJc w:val="right"/>
      <w:pPr>
        <w:ind w:left="3562" w:hanging="420"/>
      </w:pPr>
    </w:lvl>
    <w:lvl w:ilvl="6" w:tplc="0409000F" w:tentative="1">
      <w:start w:val="1"/>
      <w:numFmt w:val="decimal"/>
      <w:lvlText w:val="%7."/>
      <w:lvlJc w:val="left"/>
      <w:pPr>
        <w:ind w:left="3982" w:hanging="420"/>
      </w:pPr>
    </w:lvl>
    <w:lvl w:ilvl="7" w:tplc="04090019" w:tentative="1">
      <w:start w:val="1"/>
      <w:numFmt w:val="lowerLetter"/>
      <w:lvlText w:val="%8)"/>
      <w:lvlJc w:val="left"/>
      <w:pPr>
        <w:ind w:left="4402" w:hanging="420"/>
      </w:pPr>
    </w:lvl>
    <w:lvl w:ilvl="8" w:tplc="0409001B" w:tentative="1">
      <w:start w:val="1"/>
      <w:numFmt w:val="lowerRoman"/>
      <w:lvlText w:val="%9."/>
      <w:lvlJc w:val="right"/>
      <w:pPr>
        <w:ind w:left="4822" w:hanging="420"/>
      </w:pPr>
    </w:lvl>
  </w:abstractNum>
  <w:abstractNum w:abstractNumId="18">
    <w:nsid w:val="27C6135A"/>
    <w:multiLevelType w:val="hybridMultilevel"/>
    <w:tmpl w:val="DFD6CC32"/>
    <w:lvl w:ilvl="0" w:tplc="9714707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19">
    <w:nsid w:val="28AC064D"/>
    <w:multiLevelType w:val="hybridMultilevel"/>
    <w:tmpl w:val="3AE0123C"/>
    <w:lvl w:ilvl="0" w:tplc="1916B5B4">
      <w:start w:val="1"/>
      <w:numFmt w:val="decimal"/>
      <w:lvlText w:val="%1."/>
      <w:lvlJc w:val="left"/>
      <w:pPr>
        <w:ind w:left="962" w:hanging="36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0">
    <w:nsid w:val="2C6443FA"/>
    <w:multiLevelType w:val="hybridMultilevel"/>
    <w:tmpl w:val="DFD6CC32"/>
    <w:lvl w:ilvl="0" w:tplc="9714707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21">
    <w:nsid w:val="2F9D547D"/>
    <w:multiLevelType w:val="hybridMultilevel"/>
    <w:tmpl w:val="5E928F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AB26508A">
      <w:start w:val="1"/>
      <w:numFmt w:val="decimal"/>
      <w:lvlText w:val="%4.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1AB30E6"/>
    <w:multiLevelType w:val="hybridMultilevel"/>
    <w:tmpl w:val="C504D2EA"/>
    <w:lvl w:ilvl="0" w:tplc="204A13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384C6A40"/>
    <w:multiLevelType w:val="hybridMultilevel"/>
    <w:tmpl w:val="43CAFBE0"/>
    <w:lvl w:ilvl="0" w:tplc="F57E6800">
      <w:start w:val="1"/>
      <w:numFmt w:val="japaneseCounting"/>
      <w:lvlText w:val="%1、"/>
      <w:lvlJc w:val="left"/>
      <w:pPr>
        <w:ind w:left="1288" w:hanging="720"/>
      </w:pPr>
      <w:rPr>
        <w:rFonts w:asciiTheme="minorEastAsia" w:eastAsia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4">
    <w:nsid w:val="3C3632DF"/>
    <w:multiLevelType w:val="hybridMultilevel"/>
    <w:tmpl w:val="41C490EE"/>
    <w:lvl w:ilvl="0" w:tplc="24728C56">
      <w:start w:val="1"/>
      <w:numFmt w:val="decimal"/>
      <w:lvlText w:val="%1、"/>
      <w:lvlJc w:val="left"/>
      <w:pPr>
        <w:ind w:left="13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5">
    <w:nsid w:val="422E1CA7"/>
    <w:multiLevelType w:val="hybridMultilevel"/>
    <w:tmpl w:val="E702C27E"/>
    <w:lvl w:ilvl="0" w:tplc="ED580A9C">
      <w:start w:val="1"/>
      <w:numFmt w:val="decimal"/>
      <w:lvlText w:val="%1."/>
      <w:lvlJc w:val="left"/>
      <w:pPr>
        <w:ind w:left="562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>
    <w:nsid w:val="45047361"/>
    <w:multiLevelType w:val="hybridMultilevel"/>
    <w:tmpl w:val="49A6BCCC"/>
    <w:lvl w:ilvl="0" w:tplc="0409000F">
      <w:start w:val="1"/>
      <w:numFmt w:val="decimal"/>
      <w:lvlText w:val="%1."/>
      <w:lvlJc w:val="left"/>
      <w:pPr>
        <w:ind w:left="688" w:hanging="420"/>
      </w:p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27">
    <w:nsid w:val="499640AA"/>
    <w:multiLevelType w:val="hybridMultilevel"/>
    <w:tmpl w:val="C368FB64"/>
    <w:lvl w:ilvl="0" w:tplc="D62023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4F010D09"/>
    <w:multiLevelType w:val="hybridMultilevel"/>
    <w:tmpl w:val="B358CF24"/>
    <w:lvl w:ilvl="0" w:tplc="DE8E9640">
      <w:start w:val="1"/>
      <w:numFmt w:val="japaneseCounting"/>
      <w:lvlText w:val="（%1）"/>
      <w:lvlJc w:val="left"/>
      <w:pPr>
        <w:ind w:left="136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9">
    <w:nsid w:val="50756B96"/>
    <w:multiLevelType w:val="hybridMultilevel"/>
    <w:tmpl w:val="57B64322"/>
    <w:lvl w:ilvl="0" w:tplc="8B329020">
      <w:start w:val="1"/>
      <w:numFmt w:val="decimal"/>
      <w:lvlText w:val="%1"/>
      <w:lvlJc w:val="left"/>
      <w:pPr>
        <w:ind w:left="900" w:hanging="42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50B45E12"/>
    <w:multiLevelType w:val="hybridMultilevel"/>
    <w:tmpl w:val="9760B934"/>
    <w:lvl w:ilvl="0" w:tplc="9780B0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5E46694B"/>
    <w:multiLevelType w:val="hybridMultilevel"/>
    <w:tmpl w:val="4EB25D5C"/>
    <w:lvl w:ilvl="0" w:tplc="04090017">
      <w:start w:val="1"/>
      <w:numFmt w:val="chineseCountingThousand"/>
      <w:lvlText w:val="(%1)"/>
      <w:lvlJc w:val="left"/>
      <w:pPr>
        <w:ind w:left="537" w:hanging="420"/>
      </w:pPr>
    </w:lvl>
    <w:lvl w:ilvl="1" w:tplc="04090019" w:tentative="1">
      <w:start w:val="1"/>
      <w:numFmt w:val="lowerLetter"/>
      <w:lvlText w:val="%2)"/>
      <w:lvlJc w:val="left"/>
      <w:pPr>
        <w:ind w:left="957" w:hanging="420"/>
      </w:pPr>
    </w:lvl>
    <w:lvl w:ilvl="2" w:tplc="0409001B" w:tentative="1">
      <w:start w:val="1"/>
      <w:numFmt w:val="lowerRoman"/>
      <w:lvlText w:val="%3."/>
      <w:lvlJc w:val="right"/>
      <w:pPr>
        <w:ind w:left="1377" w:hanging="420"/>
      </w:pPr>
    </w:lvl>
    <w:lvl w:ilvl="3" w:tplc="0409000F" w:tentative="1">
      <w:start w:val="1"/>
      <w:numFmt w:val="decimal"/>
      <w:lvlText w:val="%4."/>
      <w:lvlJc w:val="left"/>
      <w:pPr>
        <w:ind w:left="1797" w:hanging="420"/>
      </w:pPr>
    </w:lvl>
    <w:lvl w:ilvl="4" w:tplc="04090019" w:tentative="1">
      <w:start w:val="1"/>
      <w:numFmt w:val="lowerLetter"/>
      <w:lvlText w:val="%5)"/>
      <w:lvlJc w:val="left"/>
      <w:pPr>
        <w:ind w:left="2217" w:hanging="420"/>
      </w:pPr>
    </w:lvl>
    <w:lvl w:ilvl="5" w:tplc="0409001B" w:tentative="1">
      <w:start w:val="1"/>
      <w:numFmt w:val="lowerRoman"/>
      <w:lvlText w:val="%6."/>
      <w:lvlJc w:val="right"/>
      <w:pPr>
        <w:ind w:left="2637" w:hanging="420"/>
      </w:pPr>
    </w:lvl>
    <w:lvl w:ilvl="6" w:tplc="0409000F" w:tentative="1">
      <w:start w:val="1"/>
      <w:numFmt w:val="decimal"/>
      <w:lvlText w:val="%7."/>
      <w:lvlJc w:val="left"/>
      <w:pPr>
        <w:ind w:left="3057" w:hanging="420"/>
      </w:pPr>
    </w:lvl>
    <w:lvl w:ilvl="7" w:tplc="04090019" w:tentative="1">
      <w:start w:val="1"/>
      <w:numFmt w:val="lowerLetter"/>
      <w:lvlText w:val="%8)"/>
      <w:lvlJc w:val="left"/>
      <w:pPr>
        <w:ind w:left="3477" w:hanging="420"/>
      </w:pPr>
    </w:lvl>
    <w:lvl w:ilvl="8" w:tplc="0409001B" w:tentative="1">
      <w:start w:val="1"/>
      <w:numFmt w:val="lowerRoman"/>
      <w:lvlText w:val="%9."/>
      <w:lvlJc w:val="right"/>
      <w:pPr>
        <w:ind w:left="3897" w:hanging="420"/>
      </w:pPr>
    </w:lvl>
  </w:abstractNum>
  <w:abstractNum w:abstractNumId="32">
    <w:nsid w:val="62896D9F"/>
    <w:multiLevelType w:val="hybridMultilevel"/>
    <w:tmpl w:val="73FA9A52"/>
    <w:lvl w:ilvl="0" w:tplc="867A60A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66424EA3"/>
    <w:multiLevelType w:val="hybridMultilevel"/>
    <w:tmpl w:val="BAF49172"/>
    <w:lvl w:ilvl="0" w:tplc="6C080DB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7905848"/>
    <w:multiLevelType w:val="hybridMultilevel"/>
    <w:tmpl w:val="9C5C16A0"/>
    <w:lvl w:ilvl="0" w:tplc="3948EA84">
      <w:start w:val="1"/>
      <w:numFmt w:val="chineseCountingThousand"/>
      <w:lvlText w:val="(%1)"/>
      <w:lvlJc w:val="left"/>
      <w:pPr>
        <w:ind w:left="420" w:hanging="420"/>
      </w:pPr>
      <w:rPr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A005B57"/>
    <w:multiLevelType w:val="hybridMultilevel"/>
    <w:tmpl w:val="6758F2C6"/>
    <w:lvl w:ilvl="0" w:tplc="A5C27B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6">
    <w:nsid w:val="6C985568"/>
    <w:multiLevelType w:val="hybridMultilevel"/>
    <w:tmpl w:val="1416CF0A"/>
    <w:lvl w:ilvl="0" w:tplc="42FE58C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0A365E8"/>
    <w:multiLevelType w:val="hybridMultilevel"/>
    <w:tmpl w:val="E55CA368"/>
    <w:lvl w:ilvl="0" w:tplc="6D3899D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E54024"/>
    <w:multiLevelType w:val="hybridMultilevel"/>
    <w:tmpl w:val="4B427304"/>
    <w:lvl w:ilvl="0" w:tplc="DD280B2E">
      <w:start w:val="1"/>
      <w:numFmt w:val="decimal"/>
      <w:lvlText w:val="%1."/>
      <w:lvlJc w:val="left"/>
      <w:pPr>
        <w:ind w:left="562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5336724"/>
    <w:multiLevelType w:val="hybridMultilevel"/>
    <w:tmpl w:val="5CF0D728"/>
    <w:lvl w:ilvl="0" w:tplc="B1221B52">
      <w:start w:val="1"/>
      <w:numFmt w:val="japaneseCounting"/>
      <w:lvlText w:val="%1、"/>
      <w:lvlJc w:val="left"/>
      <w:pPr>
        <w:ind w:left="1322" w:hanging="720"/>
      </w:pPr>
      <w:rPr>
        <w:rFonts w:ascii="宋体" w:eastAsia="宋体" w:hAnsi="宋体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0">
    <w:nsid w:val="7B3F7DB4"/>
    <w:multiLevelType w:val="hybridMultilevel"/>
    <w:tmpl w:val="01BCF102"/>
    <w:lvl w:ilvl="0" w:tplc="9EF24F1A">
      <w:start w:val="1"/>
      <w:numFmt w:val="decimal"/>
      <w:lvlText w:val="%1"/>
      <w:lvlJc w:val="left"/>
      <w:pPr>
        <w:ind w:left="704" w:hanging="42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4150B3"/>
    <w:multiLevelType w:val="hybridMultilevel"/>
    <w:tmpl w:val="CEAC36E0"/>
    <w:lvl w:ilvl="0" w:tplc="69CE5E7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2">
    <w:nsid w:val="7D236AF3"/>
    <w:multiLevelType w:val="hybridMultilevel"/>
    <w:tmpl w:val="9E500F64"/>
    <w:lvl w:ilvl="0" w:tplc="EECEE6A4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3">
    <w:nsid w:val="7EA67214"/>
    <w:multiLevelType w:val="hybridMultilevel"/>
    <w:tmpl w:val="4DECA6EE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4">
    <w:nsid w:val="7FE41828"/>
    <w:multiLevelType w:val="hybridMultilevel"/>
    <w:tmpl w:val="30BAA396"/>
    <w:lvl w:ilvl="0" w:tplc="104EFA12">
      <w:start w:val="1"/>
      <w:numFmt w:val="decimal"/>
      <w:lvlText w:val="%1."/>
      <w:lvlJc w:val="left"/>
      <w:pPr>
        <w:ind w:left="840" w:hanging="360"/>
      </w:pPr>
      <w:rPr>
        <w:rFonts w:asciiTheme="minorEastAsia" w:eastAsiaTheme="minorEastAsia" w:hAnsiTheme="minorEastAsia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43"/>
  </w:num>
  <w:num w:numId="3">
    <w:abstractNumId w:val="37"/>
  </w:num>
  <w:num w:numId="4">
    <w:abstractNumId w:val="33"/>
  </w:num>
  <w:num w:numId="5">
    <w:abstractNumId w:val="3"/>
  </w:num>
  <w:num w:numId="6">
    <w:abstractNumId w:val="36"/>
  </w:num>
  <w:num w:numId="7">
    <w:abstractNumId w:val="25"/>
  </w:num>
  <w:num w:numId="8">
    <w:abstractNumId w:val="31"/>
  </w:num>
  <w:num w:numId="9">
    <w:abstractNumId w:val="26"/>
  </w:num>
  <w:num w:numId="10">
    <w:abstractNumId w:val="38"/>
  </w:num>
  <w:num w:numId="11">
    <w:abstractNumId w:val="34"/>
  </w:num>
  <w:num w:numId="12">
    <w:abstractNumId w:val="13"/>
  </w:num>
  <w:num w:numId="13">
    <w:abstractNumId w:val="21"/>
  </w:num>
  <w:num w:numId="14">
    <w:abstractNumId w:val="7"/>
  </w:num>
  <w:num w:numId="15">
    <w:abstractNumId w:val="40"/>
  </w:num>
  <w:num w:numId="16">
    <w:abstractNumId w:val="29"/>
  </w:num>
  <w:num w:numId="17">
    <w:abstractNumId w:val="16"/>
  </w:num>
  <w:num w:numId="18">
    <w:abstractNumId w:val="17"/>
  </w:num>
  <w:num w:numId="19">
    <w:abstractNumId w:val="6"/>
  </w:num>
  <w:num w:numId="20">
    <w:abstractNumId w:val="14"/>
  </w:num>
  <w:num w:numId="21">
    <w:abstractNumId w:val="8"/>
  </w:num>
  <w:num w:numId="22">
    <w:abstractNumId w:val="23"/>
  </w:num>
  <w:num w:numId="23">
    <w:abstractNumId w:val="10"/>
  </w:num>
  <w:num w:numId="24">
    <w:abstractNumId w:val="44"/>
  </w:num>
  <w:num w:numId="25">
    <w:abstractNumId w:val="42"/>
  </w:num>
  <w:num w:numId="26">
    <w:abstractNumId w:val="1"/>
  </w:num>
  <w:num w:numId="27">
    <w:abstractNumId w:val="35"/>
  </w:num>
  <w:num w:numId="28">
    <w:abstractNumId w:val="30"/>
  </w:num>
  <w:num w:numId="29">
    <w:abstractNumId w:val="27"/>
  </w:num>
  <w:num w:numId="30">
    <w:abstractNumId w:val="22"/>
  </w:num>
  <w:num w:numId="31">
    <w:abstractNumId w:val="24"/>
  </w:num>
  <w:num w:numId="32">
    <w:abstractNumId w:val="15"/>
  </w:num>
  <w:num w:numId="33">
    <w:abstractNumId w:val="2"/>
  </w:num>
  <w:num w:numId="34">
    <w:abstractNumId w:val="4"/>
  </w:num>
  <w:num w:numId="35">
    <w:abstractNumId w:val="39"/>
  </w:num>
  <w:num w:numId="36">
    <w:abstractNumId w:val="5"/>
  </w:num>
  <w:num w:numId="37">
    <w:abstractNumId w:val="28"/>
  </w:num>
  <w:num w:numId="38">
    <w:abstractNumId w:val="19"/>
  </w:num>
  <w:num w:numId="39">
    <w:abstractNumId w:val="9"/>
  </w:num>
  <w:num w:numId="40">
    <w:abstractNumId w:val="11"/>
  </w:num>
  <w:num w:numId="41">
    <w:abstractNumId w:val="18"/>
  </w:num>
  <w:num w:numId="42">
    <w:abstractNumId w:val="41"/>
  </w:num>
  <w:num w:numId="43">
    <w:abstractNumId w:val="32"/>
  </w:num>
  <w:num w:numId="44">
    <w:abstractNumId w:val="20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1DBE"/>
    <w:rsid w:val="00011235"/>
    <w:rsid w:val="000143D3"/>
    <w:rsid w:val="000263D6"/>
    <w:rsid w:val="00061957"/>
    <w:rsid w:val="0007175E"/>
    <w:rsid w:val="000A4FA1"/>
    <w:rsid w:val="000B5043"/>
    <w:rsid w:val="001065AF"/>
    <w:rsid w:val="001077EC"/>
    <w:rsid w:val="001204D0"/>
    <w:rsid w:val="00145D00"/>
    <w:rsid w:val="00156840"/>
    <w:rsid w:val="001576B7"/>
    <w:rsid w:val="00171D8F"/>
    <w:rsid w:val="001725AE"/>
    <w:rsid w:val="00181A9D"/>
    <w:rsid w:val="00184941"/>
    <w:rsid w:val="001A526A"/>
    <w:rsid w:val="001B1275"/>
    <w:rsid w:val="001C5492"/>
    <w:rsid w:val="001C620C"/>
    <w:rsid w:val="001D7382"/>
    <w:rsid w:val="001F6BB2"/>
    <w:rsid w:val="00204EB5"/>
    <w:rsid w:val="0022700F"/>
    <w:rsid w:val="00230381"/>
    <w:rsid w:val="00270F67"/>
    <w:rsid w:val="002C10D9"/>
    <w:rsid w:val="002E70CC"/>
    <w:rsid w:val="002F7412"/>
    <w:rsid w:val="00303D7B"/>
    <w:rsid w:val="003065B5"/>
    <w:rsid w:val="0033153C"/>
    <w:rsid w:val="00341551"/>
    <w:rsid w:val="003523C4"/>
    <w:rsid w:val="00353A75"/>
    <w:rsid w:val="00364B06"/>
    <w:rsid w:val="00375734"/>
    <w:rsid w:val="0039040C"/>
    <w:rsid w:val="003932BE"/>
    <w:rsid w:val="003C04D4"/>
    <w:rsid w:val="003D7D09"/>
    <w:rsid w:val="003F1D85"/>
    <w:rsid w:val="003F2E07"/>
    <w:rsid w:val="004007F2"/>
    <w:rsid w:val="00432D63"/>
    <w:rsid w:val="00436136"/>
    <w:rsid w:val="004757AC"/>
    <w:rsid w:val="00481D87"/>
    <w:rsid w:val="00491B7C"/>
    <w:rsid w:val="00493840"/>
    <w:rsid w:val="004D7D2E"/>
    <w:rsid w:val="00506F25"/>
    <w:rsid w:val="005417FB"/>
    <w:rsid w:val="00542825"/>
    <w:rsid w:val="00542B01"/>
    <w:rsid w:val="005571C4"/>
    <w:rsid w:val="00570855"/>
    <w:rsid w:val="00580E44"/>
    <w:rsid w:val="00591BD4"/>
    <w:rsid w:val="005C0006"/>
    <w:rsid w:val="005C5F48"/>
    <w:rsid w:val="005D1BAD"/>
    <w:rsid w:val="005F6B88"/>
    <w:rsid w:val="00603198"/>
    <w:rsid w:val="00617C3E"/>
    <w:rsid w:val="006236D6"/>
    <w:rsid w:val="00634F04"/>
    <w:rsid w:val="00653E41"/>
    <w:rsid w:val="00663FA4"/>
    <w:rsid w:val="0067017D"/>
    <w:rsid w:val="00671616"/>
    <w:rsid w:val="00681DCA"/>
    <w:rsid w:val="00686364"/>
    <w:rsid w:val="006E2CE0"/>
    <w:rsid w:val="006E526F"/>
    <w:rsid w:val="006F4654"/>
    <w:rsid w:val="006F564D"/>
    <w:rsid w:val="00730EE8"/>
    <w:rsid w:val="0074591C"/>
    <w:rsid w:val="00750647"/>
    <w:rsid w:val="007525C2"/>
    <w:rsid w:val="00756EEB"/>
    <w:rsid w:val="007613C5"/>
    <w:rsid w:val="00767A3E"/>
    <w:rsid w:val="007954C4"/>
    <w:rsid w:val="007A3936"/>
    <w:rsid w:val="007B0366"/>
    <w:rsid w:val="007D47C5"/>
    <w:rsid w:val="007D6344"/>
    <w:rsid w:val="00830B6F"/>
    <w:rsid w:val="00831F4B"/>
    <w:rsid w:val="008327A5"/>
    <w:rsid w:val="00833BB8"/>
    <w:rsid w:val="008435B1"/>
    <w:rsid w:val="00857619"/>
    <w:rsid w:val="00865D17"/>
    <w:rsid w:val="00877A40"/>
    <w:rsid w:val="00877C63"/>
    <w:rsid w:val="008A2AC8"/>
    <w:rsid w:val="008A55B7"/>
    <w:rsid w:val="008C75D6"/>
    <w:rsid w:val="008D006D"/>
    <w:rsid w:val="008D121E"/>
    <w:rsid w:val="00900ABC"/>
    <w:rsid w:val="00911A7D"/>
    <w:rsid w:val="00912520"/>
    <w:rsid w:val="00921B2B"/>
    <w:rsid w:val="00933AA8"/>
    <w:rsid w:val="00937A6D"/>
    <w:rsid w:val="0095478F"/>
    <w:rsid w:val="00960A9F"/>
    <w:rsid w:val="009A49B4"/>
    <w:rsid w:val="009E2539"/>
    <w:rsid w:val="009F33F2"/>
    <w:rsid w:val="00A36EB6"/>
    <w:rsid w:val="00A42816"/>
    <w:rsid w:val="00A449E0"/>
    <w:rsid w:val="00A47E88"/>
    <w:rsid w:val="00A551D4"/>
    <w:rsid w:val="00A75C4D"/>
    <w:rsid w:val="00A85EF6"/>
    <w:rsid w:val="00A90162"/>
    <w:rsid w:val="00AB6812"/>
    <w:rsid w:val="00AC12BD"/>
    <w:rsid w:val="00AD7625"/>
    <w:rsid w:val="00AD78CE"/>
    <w:rsid w:val="00AF312F"/>
    <w:rsid w:val="00B04D70"/>
    <w:rsid w:val="00B70DD3"/>
    <w:rsid w:val="00B91DBE"/>
    <w:rsid w:val="00BD4051"/>
    <w:rsid w:val="00BE5C3C"/>
    <w:rsid w:val="00C15498"/>
    <w:rsid w:val="00C47017"/>
    <w:rsid w:val="00C57E87"/>
    <w:rsid w:val="00C625E6"/>
    <w:rsid w:val="00CB49D6"/>
    <w:rsid w:val="00CB7C0D"/>
    <w:rsid w:val="00CC51CB"/>
    <w:rsid w:val="00CD342E"/>
    <w:rsid w:val="00D00E27"/>
    <w:rsid w:val="00D407BB"/>
    <w:rsid w:val="00D77B8B"/>
    <w:rsid w:val="00D8157B"/>
    <w:rsid w:val="00D85F85"/>
    <w:rsid w:val="00D96619"/>
    <w:rsid w:val="00DA0021"/>
    <w:rsid w:val="00DA05FD"/>
    <w:rsid w:val="00DA5F92"/>
    <w:rsid w:val="00DA6A6D"/>
    <w:rsid w:val="00DA79F6"/>
    <w:rsid w:val="00DB28C1"/>
    <w:rsid w:val="00DB5906"/>
    <w:rsid w:val="00DC302F"/>
    <w:rsid w:val="00E00D81"/>
    <w:rsid w:val="00E04315"/>
    <w:rsid w:val="00E10155"/>
    <w:rsid w:val="00E37772"/>
    <w:rsid w:val="00E66C35"/>
    <w:rsid w:val="00E96FC6"/>
    <w:rsid w:val="00EA35E3"/>
    <w:rsid w:val="00EB4D6F"/>
    <w:rsid w:val="00EC2C2C"/>
    <w:rsid w:val="00ED1C44"/>
    <w:rsid w:val="00ED6731"/>
    <w:rsid w:val="00F03838"/>
    <w:rsid w:val="00F17F0F"/>
    <w:rsid w:val="00F31974"/>
    <w:rsid w:val="00F336CE"/>
    <w:rsid w:val="00F45539"/>
    <w:rsid w:val="00F50A24"/>
    <w:rsid w:val="00F5797F"/>
    <w:rsid w:val="00F70BE8"/>
    <w:rsid w:val="00F7759D"/>
    <w:rsid w:val="00F86E54"/>
    <w:rsid w:val="00FB21A1"/>
    <w:rsid w:val="00FE1B13"/>
    <w:rsid w:val="00FE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BE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1D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1D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F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FC6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C47017"/>
    <w:pPr>
      <w:ind w:firstLineChars="200" w:firstLine="420"/>
    </w:pPr>
  </w:style>
  <w:style w:type="paragraph" w:customStyle="1" w:styleId="Default">
    <w:name w:val="Default"/>
    <w:rsid w:val="00270F67"/>
    <w:pPr>
      <w:widowControl w:val="0"/>
      <w:autoSpaceDE w:val="0"/>
      <w:autoSpaceDN w:val="0"/>
      <w:adjustRightInd w:val="0"/>
    </w:pPr>
    <w:rPr>
      <w:rFonts w:ascii="Microsoft YaHei" w:eastAsia="宋体" w:hAnsi="Microsoft YaHei" w:cs="Microsoft YaHei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100</cp:revision>
  <cp:lastPrinted>2020-06-23T03:16:00Z</cp:lastPrinted>
  <dcterms:created xsi:type="dcterms:W3CDTF">2013-05-09T14:59:00Z</dcterms:created>
  <dcterms:modified xsi:type="dcterms:W3CDTF">2020-06-30T01:05:00Z</dcterms:modified>
</cp:coreProperties>
</file>